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2C6" w:rsidRPr="00DA67CF" w:rsidRDefault="00AF02C6" w:rsidP="00731371">
      <w:pPr>
        <w:pStyle w:val="NoSpacing"/>
        <w:jc w:val="both"/>
        <w:rPr>
          <w:lang w:val="sr-Cyrl-RS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bCs/>
          <w:sz w:val="24"/>
          <w:szCs w:val="24"/>
        </w:rPr>
        <w:t>Образац</w:t>
      </w:r>
      <w:proofErr w:type="spellEnd"/>
      <w:r w:rsidRPr="00854792">
        <w:rPr>
          <w:rFonts w:ascii="Times New Roman" w:hAnsi="Times New Roman" w:cs="Times New Roman"/>
          <w:b/>
          <w:bCs/>
          <w:sz w:val="24"/>
          <w:szCs w:val="24"/>
        </w:rPr>
        <w:t xml:space="preserve"> 12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854792">
        <w:rPr>
          <w:rFonts w:ascii="Times New Roman" w:hAnsi="Times New Roman" w:cs="Times New Roman"/>
          <w:sz w:val="24"/>
          <w:szCs w:val="24"/>
        </w:rPr>
        <w:t>ЈП „ГОЛД ГОНДОЛА ЗЛАТИБОР“</w:t>
      </w: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4792">
        <w:rPr>
          <w:rFonts w:ascii="Times New Roman" w:hAnsi="Times New Roman" w:cs="Times New Roman"/>
          <w:b/>
          <w:bCs/>
          <w:sz w:val="24"/>
          <w:szCs w:val="24"/>
        </w:rPr>
        <w:t>ИЗВЕШТАЈ О СТЕПЕНУ УСКЛАЂЕНОСТИ ПЛАНИРАНИХ И РЕАЛИЗОВАНИХ АКТИВНОСТИ ИЗ ПРОГРАМА ПОСЛОВАЊА</w:t>
      </w: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01.01.202</w:t>
      </w:r>
      <w:r w:rsidR="00326D0A">
        <w:rPr>
          <w:rFonts w:ascii="Times New Roman" w:hAnsi="Times New Roman" w:cs="Times New Roman"/>
          <w:sz w:val="24"/>
          <w:szCs w:val="24"/>
        </w:rPr>
        <w:t>4</w:t>
      </w:r>
      <w:r w:rsidRPr="008547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54792">
        <w:rPr>
          <w:rFonts w:ascii="Times New Roman" w:hAnsi="Times New Roman" w:cs="Times New Roman"/>
          <w:sz w:val="24"/>
          <w:szCs w:val="24"/>
        </w:rPr>
        <w:t>до</w:t>
      </w:r>
      <w:proofErr w:type="spellEnd"/>
      <w:proofErr w:type="gram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AF4862">
        <w:rPr>
          <w:rFonts w:ascii="Times New Roman" w:hAnsi="Times New Roman" w:cs="Times New Roman"/>
          <w:sz w:val="24"/>
          <w:szCs w:val="24"/>
        </w:rPr>
        <w:t>30</w:t>
      </w:r>
      <w:r w:rsidR="008E36A9">
        <w:rPr>
          <w:rFonts w:ascii="Times New Roman" w:hAnsi="Times New Roman" w:cs="Times New Roman"/>
          <w:sz w:val="24"/>
          <w:szCs w:val="24"/>
        </w:rPr>
        <w:t>.</w:t>
      </w:r>
      <w:r w:rsidR="00AF4862">
        <w:rPr>
          <w:rFonts w:ascii="Times New Roman" w:hAnsi="Times New Roman" w:cs="Times New Roman"/>
          <w:sz w:val="24"/>
          <w:szCs w:val="24"/>
        </w:rPr>
        <w:t>06</w:t>
      </w:r>
      <w:r w:rsidR="00326D0A">
        <w:rPr>
          <w:rFonts w:ascii="Times New Roman" w:hAnsi="Times New Roman" w:cs="Times New Roman"/>
          <w:sz w:val="24"/>
          <w:szCs w:val="24"/>
        </w:rPr>
        <w:t>.</w:t>
      </w:r>
      <w:r w:rsidR="007C5155">
        <w:rPr>
          <w:rFonts w:ascii="Times New Roman" w:hAnsi="Times New Roman" w:cs="Times New Roman"/>
          <w:sz w:val="24"/>
          <w:szCs w:val="24"/>
        </w:rPr>
        <w:t>202</w:t>
      </w:r>
      <w:r w:rsidR="00326D0A">
        <w:rPr>
          <w:rFonts w:ascii="Times New Roman" w:hAnsi="Times New Roman" w:cs="Times New Roman"/>
          <w:sz w:val="24"/>
          <w:szCs w:val="24"/>
        </w:rPr>
        <w:t>4</w:t>
      </w:r>
      <w:r w:rsidRPr="00854792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E25F3C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854792">
        <w:rPr>
          <w:rFonts w:ascii="Times New Roman" w:hAnsi="Times New Roman" w:cs="Times New Roman"/>
          <w:sz w:val="24"/>
          <w:szCs w:val="24"/>
          <w:lang w:val="sr-Cyrl-RS"/>
        </w:rPr>
        <w:t>Златибор</w:t>
      </w:r>
      <w:r w:rsidRPr="00854792">
        <w:rPr>
          <w:rFonts w:ascii="Times New Roman" w:hAnsi="Times New Roman" w:cs="Times New Roman"/>
          <w:sz w:val="24"/>
          <w:szCs w:val="24"/>
        </w:rPr>
        <w:t>,</w:t>
      </w:r>
      <w:r w:rsidR="00AF4862">
        <w:rPr>
          <w:rFonts w:ascii="Times New Roman" w:hAnsi="Times New Roman" w:cs="Times New Roman"/>
          <w:sz w:val="24"/>
          <w:szCs w:val="24"/>
        </w:rPr>
        <w:t xml:space="preserve"> </w:t>
      </w:r>
      <w:r w:rsidR="00AF4862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8E36A9">
        <w:rPr>
          <w:rFonts w:ascii="Times New Roman" w:hAnsi="Times New Roman" w:cs="Times New Roman"/>
          <w:sz w:val="24"/>
          <w:szCs w:val="24"/>
          <w:lang w:val="sr-Latn-RS"/>
        </w:rPr>
        <w:t>.0</w:t>
      </w:r>
      <w:r w:rsidR="00081741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8E36A9">
        <w:rPr>
          <w:rFonts w:ascii="Times New Roman" w:hAnsi="Times New Roman" w:cs="Times New Roman"/>
          <w:sz w:val="24"/>
          <w:szCs w:val="24"/>
          <w:lang w:val="sr-Latn-RS"/>
        </w:rPr>
        <w:t>.2024</w:t>
      </w:r>
      <w:r w:rsidR="001901EA" w:rsidRPr="008547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1901EA" w:rsidRPr="00854792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47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4792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 ОСНОВНИ СТАТУСНИ ПОДАЦИ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Пословно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име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Голд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гондола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Златибор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r w:rsidR="00D613B3" w:rsidRPr="00854792">
        <w:rPr>
          <w:rFonts w:ascii="Times New Roman" w:hAnsi="Times New Roman" w:cs="Times New Roman"/>
          <w:sz w:val="24"/>
          <w:szCs w:val="24"/>
          <w:lang w:val="sr-Cyrl-RS"/>
        </w:rPr>
        <w:t>Златибор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D613B3" w:rsidRPr="00854792">
        <w:rPr>
          <w:rFonts w:ascii="Times New Roman" w:hAnsi="Times New Roman" w:cs="Times New Roman"/>
          <w:sz w:val="24"/>
          <w:szCs w:val="24"/>
          <w:lang w:val="sr-Cyrl-RS"/>
        </w:rPr>
        <w:t>Затибор, Улица спортова бб, 31315 Златибор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Претежна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делатност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854792">
        <w:rPr>
          <w:rFonts w:ascii="Times New Roman" w:hAnsi="Times New Roman" w:cs="Times New Roman"/>
          <w:sz w:val="24"/>
          <w:szCs w:val="24"/>
        </w:rPr>
        <w:t xml:space="preserve">4939 –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Остали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путника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копненом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саобраћају</w:t>
      </w:r>
      <w:proofErr w:type="spellEnd"/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Матични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број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854792">
        <w:rPr>
          <w:rFonts w:ascii="Times New Roman" w:hAnsi="Times New Roman" w:cs="Times New Roman"/>
          <w:sz w:val="24"/>
          <w:szCs w:val="24"/>
        </w:rPr>
        <w:t>21162035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ПИБ: </w:t>
      </w:r>
      <w:r w:rsidRPr="00854792">
        <w:rPr>
          <w:rFonts w:ascii="Times New Roman" w:hAnsi="Times New Roman" w:cs="Times New Roman"/>
          <w:sz w:val="24"/>
          <w:szCs w:val="24"/>
        </w:rPr>
        <w:t>109326994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Надлежно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  <w:u w:val="single"/>
        </w:rPr>
        <w:t>министарство</w:t>
      </w:r>
      <w:proofErr w:type="spellEnd"/>
      <w:r w:rsidRPr="0085479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Министартво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Пореска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Србија</w:t>
      </w:r>
      <w:proofErr w:type="spellEnd"/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Остали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путника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копненом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саобраћају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успињачама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жичарама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ски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лифтовима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>)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6F2610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2C27">
        <w:rPr>
          <w:rFonts w:ascii="Times New Roman" w:hAnsi="Times New Roman" w:cs="Times New Roman"/>
          <w:b/>
          <w:sz w:val="24"/>
          <w:szCs w:val="24"/>
          <w:u w:val="single"/>
        </w:rPr>
        <w:t>Годишњи</w:t>
      </w:r>
      <w:proofErr w:type="spellEnd"/>
      <w:r w:rsidRPr="00132C2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Pr="00132C27">
        <w:rPr>
          <w:rFonts w:ascii="Times New Roman" w:hAnsi="Times New Roman" w:cs="Times New Roman"/>
          <w:b/>
          <w:sz w:val="24"/>
          <w:szCs w:val="24"/>
          <w:u w:val="single"/>
        </w:rPr>
        <w:t>програм</w:t>
      </w:r>
      <w:proofErr w:type="spellEnd"/>
      <w:r w:rsidRPr="00132C27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Pr="00132C27">
        <w:rPr>
          <w:rFonts w:ascii="Times New Roman" w:hAnsi="Times New Roman" w:cs="Times New Roman"/>
          <w:b/>
          <w:sz w:val="24"/>
          <w:szCs w:val="24"/>
          <w:u w:val="single"/>
        </w:rPr>
        <w:t>пословања</w:t>
      </w:r>
      <w:proofErr w:type="spellEnd"/>
      <w:proofErr w:type="gramEnd"/>
      <w:r w:rsidRPr="00132C2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01EA" w:rsidRDefault="001901EA" w:rsidP="006F2610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Годишњи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пословања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надзорног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r w:rsidR="00326D0A">
        <w:rPr>
          <w:rFonts w:ascii="Times New Roman" w:hAnsi="Times New Roman" w:cs="Times New Roman"/>
          <w:sz w:val="24"/>
          <w:szCs w:val="24"/>
          <w:lang w:val="sr-Latn-RS"/>
        </w:rPr>
        <w:t>01-313-3/2023</w:t>
      </w:r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r w:rsidR="00132C27" w:rsidRPr="00132C27">
        <w:rPr>
          <w:rFonts w:ascii="Times New Roman" w:hAnsi="Times New Roman" w:cs="Times New Roman"/>
          <w:sz w:val="24"/>
          <w:szCs w:val="24"/>
          <w:lang w:val="sr-Cyrl-RS"/>
        </w:rPr>
        <w:t>30.11.202</w:t>
      </w:r>
      <w:r w:rsidR="00326D0A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Pr="00132C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32C27"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 w:rsidRPr="00132C2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32C2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Решењем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C2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32C27">
        <w:rPr>
          <w:rFonts w:ascii="Times New Roman" w:hAnsi="Times New Roman" w:cs="Times New Roman"/>
          <w:sz w:val="24"/>
          <w:szCs w:val="24"/>
        </w:rPr>
        <w:t xml:space="preserve"> 02-</w:t>
      </w:r>
      <w:r w:rsidR="00326D0A">
        <w:rPr>
          <w:rFonts w:ascii="Times New Roman" w:hAnsi="Times New Roman" w:cs="Times New Roman"/>
          <w:sz w:val="24"/>
          <w:szCs w:val="24"/>
        </w:rPr>
        <w:t>135/2023-01</w:t>
      </w:r>
      <w:r w:rsidR="00E25F3C" w:rsidRPr="0013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F3C" w:rsidRPr="00132C2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25F3C" w:rsidRPr="00132C27">
        <w:rPr>
          <w:rFonts w:ascii="Times New Roman" w:hAnsi="Times New Roman" w:cs="Times New Roman"/>
          <w:sz w:val="24"/>
          <w:szCs w:val="24"/>
        </w:rPr>
        <w:t xml:space="preserve"> </w:t>
      </w:r>
      <w:r w:rsidR="00326D0A">
        <w:rPr>
          <w:rFonts w:ascii="Times New Roman" w:hAnsi="Times New Roman" w:cs="Times New Roman"/>
          <w:sz w:val="24"/>
          <w:szCs w:val="24"/>
        </w:rPr>
        <w:t>14</w:t>
      </w:r>
      <w:r w:rsidR="00E25F3C" w:rsidRPr="00132C27">
        <w:rPr>
          <w:rFonts w:ascii="Times New Roman" w:hAnsi="Times New Roman" w:cs="Times New Roman"/>
          <w:sz w:val="24"/>
          <w:szCs w:val="24"/>
        </w:rPr>
        <w:t>.12.202</w:t>
      </w:r>
      <w:r w:rsidR="00326D0A">
        <w:rPr>
          <w:rFonts w:ascii="Times New Roman" w:hAnsi="Times New Roman" w:cs="Times New Roman"/>
          <w:sz w:val="24"/>
          <w:szCs w:val="24"/>
        </w:rPr>
        <w:t>3</w:t>
      </w:r>
      <w:r w:rsidRPr="00132C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32C27"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 w:rsidRPr="00132C27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132C27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4792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II ОБРАЗЛОЖЕЊЕ ПОСЛОВАЊА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32F00" w:rsidRPr="00BB28F3" w:rsidRDefault="00032F00" w:rsidP="00032F00">
      <w:pPr>
        <w:tabs>
          <w:tab w:val="left" w:pos="24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BB28F3">
        <w:rPr>
          <w:rFonts w:ascii="Times New Roman" w:hAnsi="Times New Roman"/>
          <w:sz w:val="24"/>
          <w:szCs w:val="24"/>
        </w:rPr>
        <w:t>Јавно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предузеће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„ </w:t>
      </w:r>
      <w:proofErr w:type="spellStart"/>
      <w:r w:rsidRPr="00BB28F3">
        <w:rPr>
          <w:rFonts w:ascii="Times New Roman" w:hAnsi="Times New Roman"/>
          <w:sz w:val="24"/>
          <w:szCs w:val="24"/>
        </w:rPr>
        <w:t>Голд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гондола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Златибор</w:t>
      </w:r>
      <w:proofErr w:type="spellEnd"/>
      <w:proofErr w:type="gramStart"/>
      <w:r w:rsidRPr="00BB28F3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BB28F3">
        <w:rPr>
          <w:rFonts w:ascii="Times New Roman" w:hAnsi="Times New Roman"/>
          <w:sz w:val="24"/>
          <w:szCs w:val="24"/>
        </w:rPr>
        <w:t>Чајетина</w:t>
      </w:r>
      <w:proofErr w:type="spellEnd"/>
      <w:proofErr w:type="gram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основала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је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општине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Чајетина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06.01.2016. </w:t>
      </w:r>
      <w:proofErr w:type="spellStart"/>
      <w:proofErr w:type="gramStart"/>
      <w:r w:rsidRPr="00BB28F3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BB28F3">
        <w:rPr>
          <w:rFonts w:ascii="Times New Roman" w:hAnsi="Times New Roman"/>
          <w:sz w:val="24"/>
          <w:szCs w:val="24"/>
        </w:rPr>
        <w:t>.</w:t>
      </w:r>
    </w:p>
    <w:p w:rsidR="00032F00" w:rsidRPr="00BB28F3" w:rsidRDefault="00032F00" w:rsidP="00032F00">
      <w:pPr>
        <w:tabs>
          <w:tab w:val="left" w:pos="24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BB28F3">
        <w:rPr>
          <w:rFonts w:ascii="Times New Roman" w:hAnsi="Times New Roman"/>
          <w:sz w:val="24"/>
          <w:szCs w:val="24"/>
        </w:rPr>
        <w:t>Основна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делатност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предузећа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је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превоз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путника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BB28F3">
        <w:rPr>
          <w:rFonts w:ascii="Times New Roman" w:hAnsi="Times New Roman"/>
          <w:sz w:val="24"/>
          <w:szCs w:val="24"/>
        </w:rPr>
        <w:t>копненом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саобраћају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превоз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успињачама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жичарама</w:t>
      </w:r>
      <w:proofErr w:type="spellEnd"/>
      <w:proofErr w:type="gramStart"/>
      <w:r w:rsidRPr="00BB28F3">
        <w:rPr>
          <w:rFonts w:ascii="Times New Roman" w:hAnsi="Times New Roman"/>
          <w:sz w:val="24"/>
          <w:szCs w:val="24"/>
          <w:lang w:val="sr-Cyrl-RS"/>
        </w:rPr>
        <w:t>,</w:t>
      </w:r>
      <w:r w:rsidRPr="00BB28F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B28F3">
        <w:rPr>
          <w:rFonts w:ascii="Times New Roman" w:hAnsi="Times New Roman"/>
          <w:sz w:val="24"/>
          <w:szCs w:val="24"/>
        </w:rPr>
        <w:t>ски</w:t>
      </w:r>
      <w:proofErr w:type="spellEnd"/>
      <w:proofErr w:type="gram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лифтовима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BB28F3">
        <w:rPr>
          <w:rFonts w:ascii="Times New Roman" w:hAnsi="Times New Roman"/>
          <w:sz w:val="24"/>
          <w:szCs w:val="24"/>
        </w:rPr>
        <w:t>Осим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наведене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делатности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предузеће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ће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се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бавити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трговином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BB28F3">
        <w:rPr>
          <w:rFonts w:ascii="Times New Roman" w:hAnsi="Times New Roman"/>
          <w:sz w:val="24"/>
          <w:szCs w:val="24"/>
        </w:rPr>
        <w:t>смислу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продаје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сувенира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брзе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хране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B28F3">
        <w:rPr>
          <w:rFonts w:ascii="Times New Roman" w:hAnsi="Times New Roman"/>
          <w:sz w:val="24"/>
          <w:szCs w:val="24"/>
        </w:rPr>
        <w:t>сп</w:t>
      </w:r>
      <w:r w:rsidR="00BA1E04">
        <w:rPr>
          <w:rFonts w:ascii="Times New Roman" w:hAnsi="Times New Roman"/>
          <w:sz w:val="24"/>
          <w:szCs w:val="24"/>
        </w:rPr>
        <w:t>ортске</w:t>
      </w:r>
      <w:proofErr w:type="spellEnd"/>
      <w:r w:rsidR="00BA1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1E04">
        <w:rPr>
          <w:rFonts w:ascii="Times New Roman" w:hAnsi="Times New Roman"/>
          <w:sz w:val="24"/>
          <w:szCs w:val="24"/>
        </w:rPr>
        <w:t>опреме</w:t>
      </w:r>
      <w:proofErr w:type="spellEnd"/>
      <w:r w:rsidR="00BA1E0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A1E04">
        <w:rPr>
          <w:rFonts w:ascii="Times New Roman" w:hAnsi="Times New Roman"/>
          <w:sz w:val="24"/>
          <w:szCs w:val="24"/>
        </w:rPr>
        <w:t>услугом</w:t>
      </w:r>
      <w:proofErr w:type="spellEnd"/>
      <w:r w:rsidR="00BA1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1E04">
        <w:rPr>
          <w:rFonts w:ascii="Times New Roman" w:hAnsi="Times New Roman"/>
          <w:sz w:val="24"/>
          <w:szCs w:val="24"/>
        </w:rPr>
        <w:t>смештаја</w:t>
      </w:r>
      <w:proofErr w:type="spellEnd"/>
      <w:r w:rsidR="00BA1E04">
        <w:rPr>
          <w:rFonts w:ascii="Times New Roman" w:hAnsi="Times New Roman"/>
          <w:sz w:val="24"/>
          <w:szCs w:val="24"/>
        </w:rPr>
        <w:t>,</w:t>
      </w:r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угоститељским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услугама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услугама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рекламе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B28F3">
        <w:rPr>
          <w:rFonts w:ascii="Times New Roman" w:hAnsi="Times New Roman"/>
          <w:sz w:val="24"/>
          <w:szCs w:val="24"/>
        </w:rPr>
        <w:t>медијског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представљања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туристичким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аранжманима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28F3">
        <w:rPr>
          <w:rFonts w:ascii="Times New Roman" w:hAnsi="Times New Roman"/>
          <w:sz w:val="24"/>
          <w:szCs w:val="24"/>
        </w:rPr>
        <w:t>спортско-рекреативним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B28F3">
        <w:rPr>
          <w:rFonts w:ascii="Times New Roman" w:hAnsi="Times New Roman"/>
          <w:sz w:val="24"/>
          <w:szCs w:val="24"/>
        </w:rPr>
        <w:t>забавним</w:t>
      </w:r>
      <w:proofErr w:type="spellEnd"/>
      <w:r w:rsidRPr="00BB28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8F3">
        <w:rPr>
          <w:rFonts w:ascii="Times New Roman" w:hAnsi="Times New Roman"/>
          <w:sz w:val="24"/>
          <w:szCs w:val="24"/>
        </w:rPr>
        <w:t>садржајима</w:t>
      </w:r>
      <w:proofErr w:type="spellEnd"/>
      <w:r w:rsidRPr="00BB28F3">
        <w:rPr>
          <w:rFonts w:ascii="Times New Roman" w:hAnsi="Times New Roman"/>
          <w:sz w:val="24"/>
          <w:szCs w:val="24"/>
        </w:rPr>
        <w:t>.</w:t>
      </w:r>
    </w:p>
    <w:p w:rsidR="0055073D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Остварење прихода продајом карата представља и основни извор прихода предузећа. Поред овог основног извора приходовања, предузеће приходује и по основу издавања рекламног простора и уоститељским услугама, у виду продаје кафе и освежавајућих напитака на аутоматима инсталираним на почетној</w:t>
      </w:r>
      <w:r w:rsidR="0055073D">
        <w:rPr>
          <w:rFonts w:ascii="Times New Roman" w:hAnsi="Times New Roman"/>
          <w:sz w:val="24"/>
          <w:szCs w:val="24"/>
          <w:lang w:val="sr-Cyrl-RS"/>
        </w:rPr>
        <w:t>,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55073D">
        <w:rPr>
          <w:rFonts w:ascii="Times New Roman" w:hAnsi="Times New Roman"/>
          <w:sz w:val="24"/>
          <w:szCs w:val="24"/>
          <w:lang w:val="sr-Cyrl-RS"/>
        </w:rPr>
        <w:t xml:space="preserve">међу  </w:t>
      </w:r>
      <w:r>
        <w:rPr>
          <w:rFonts w:ascii="Times New Roman" w:hAnsi="Times New Roman"/>
          <w:sz w:val="24"/>
          <w:szCs w:val="24"/>
          <w:lang w:val="sr-Cyrl-RS"/>
        </w:rPr>
        <w:t>и крајњој станици, шанк бара на међустаници</w:t>
      </w:r>
      <w:r w:rsidR="0055073D">
        <w:rPr>
          <w:rFonts w:ascii="Times New Roman" w:hAnsi="Times New Roman"/>
          <w:sz w:val="24"/>
          <w:szCs w:val="24"/>
          <w:lang w:val="sr-Cyrl-RS"/>
        </w:rPr>
        <w:t xml:space="preserve"> и бар</w:t>
      </w:r>
      <w:r w:rsidR="00BA1E04">
        <w:rPr>
          <w:rFonts w:ascii="Times New Roman" w:hAnsi="Times New Roman"/>
          <w:sz w:val="24"/>
          <w:szCs w:val="24"/>
          <w:lang w:val="sr-Cyrl-RS"/>
        </w:rPr>
        <w:t>а</w:t>
      </w:r>
      <w:r w:rsidR="0055073D">
        <w:rPr>
          <w:rFonts w:ascii="Times New Roman" w:hAnsi="Times New Roman"/>
          <w:sz w:val="24"/>
          <w:szCs w:val="24"/>
          <w:lang w:val="sr-Cyrl-RS"/>
        </w:rPr>
        <w:t xml:space="preserve"> на станици Торник</w:t>
      </w:r>
      <w:r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BA1E04">
        <w:rPr>
          <w:rFonts w:ascii="Times New Roman" w:hAnsi="Times New Roman"/>
          <w:sz w:val="24"/>
          <w:szCs w:val="24"/>
          <w:lang w:val="sr-Cyrl-RS"/>
        </w:rPr>
        <w:t>Гондола шопом</w:t>
      </w:r>
      <w:r>
        <w:rPr>
          <w:rFonts w:ascii="Times New Roman" w:hAnsi="Times New Roman"/>
          <w:sz w:val="24"/>
          <w:szCs w:val="24"/>
          <w:lang w:val="sr-Cyrl-RS"/>
        </w:rPr>
        <w:t xml:space="preserve"> на </w:t>
      </w:r>
      <w:r w:rsidR="0055073D">
        <w:rPr>
          <w:rFonts w:ascii="Times New Roman" w:hAnsi="Times New Roman"/>
          <w:sz w:val="24"/>
          <w:szCs w:val="24"/>
          <w:lang w:val="sr-Cyrl-RS"/>
        </w:rPr>
        <w:t xml:space="preserve">почетној станици и </w:t>
      </w:r>
      <w:r>
        <w:rPr>
          <w:rFonts w:ascii="Times New Roman" w:hAnsi="Times New Roman"/>
          <w:sz w:val="24"/>
          <w:szCs w:val="24"/>
          <w:lang w:val="sr-Cyrl-RS"/>
        </w:rPr>
        <w:t xml:space="preserve">станици Торник. Пословање ЈП „Голд гондола Златибор“ превазишло је чак и најоптимистичнија очекивања у броју превезених путника и интересовању путника, па самим тим је и приходовни ефекат на изузетном високом нивоу. Број превезених путника износи приближно </w:t>
      </w:r>
      <w:r w:rsidR="00A604C9">
        <w:rPr>
          <w:rFonts w:ascii="Times New Roman" w:hAnsi="Times New Roman"/>
          <w:sz w:val="24"/>
          <w:szCs w:val="24"/>
          <w:lang w:val="sr-Cyrl-RS"/>
        </w:rPr>
        <w:t>109.050</w:t>
      </w:r>
      <w:r>
        <w:rPr>
          <w:rFonts w:ascii="Times New Roman" w:hAnsi="Times New Roman"/>
          <w:sz w:val="24"/>
          <w:szCs w:val="24"/>
          <w:lang w:val="sr-Cyrl-RS"/>
        </w:rPr>
        <w:t xml:space="preserve"> за </w:t>
      </w:r>
      <w:r w:rsidR="00A604C9">
        <w:rPr>
          <w:rFonts w:ascii="Times New Roman" w:hAnsi="Times New Roman"/>
          <w:sz w:val="24"/>
          <w:szCs w:val="24"/>
          <w:lang w:val="sr-Cyrl-RS"/>
        </w:rPr>
        <w:t>првих шест месеци</w:t>
      </w:r>
      <w:r w:rsidR="0055073D">
        <w:rPr>
          <w:rFonts w:ascii="Times New Roman" w:hAnsi="Times New Roman"/>
          <w:sz w:val="24"/>
          <w:szCs w:val="24"/>
          <w:lang w:val="sr-Cyrl-RS"/>
        </w:rPr>
        <w:t xml:space="preserve"> пословања</w:t>
      </w:r>
      <w:r w:rsidR="0055073D" w:rsidRPr="005507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55073D">
        <w:rPr>
          <w:rFonts w:ascii="Times New Roman" w:hAnsi="Times New Roman"/>
          <w:sz w:val="24"/>
          <w:szCs w:val="24"/>
          <w:lang w:val="sr-Cyrl-RS"/>
        </w:rPr>
        <w:t xml:space="preserve">што је резултирало остварењу буџета од приближно </w:t>
      </w:r>
      <w:r w:rsidR="00982DF5">
        <w:rPr>
          <w:rFonts w:ascii="Times New Roman" w:hAnsi="Times New Roman"/>
          <w:sz w:val="24"/>
          <w:szCs w:val="24"/>
        </w:rPr>
        <w:t>47</w:t>
      </w:r>
      <w:r w:rsidR="0055073D" w:rsidRPr="00382179">
        <w:rPr>
          <w:rFonts w:ascii="Times New Roman" w:hAnsi="Times New Roman"/>
          <w:sz w:val="24"/>
          <w:szCs w:val="24"/>
          <w:lang w:val="sr-Cyrl-RS"/>
        </w:rPr>
        <w:t>%.</w:t>
      </w:r>
    </w:p>
    <w:p w:rsidR="00032F00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BA61F7">
        <w:rPr>
          <w:rFonts w:ascii="Times New Roman" w:hAnsi="Times New Roman"/>
          <w:sz w:val="24"/>
          <w:szCs w:val="24"/>
          <w:lang w:val="sr-Cyrl-RS"/>
        </w:rPr>
        <w:t xml:space="preserve">Од свог оснивања ЈП “Голд гондола” константно улаже у унапређење рада и услуга, истовремено подижући безбедност на највиши ниво. Максимално </w:t>
      </w:r>
      <w:r>
        <w:rPr>
          <w:rFonts w:ascii="Times New Roman" w:hAnsi="Times New Roman"/>
          <w:sz w:val="24"/>
          <w:szCs w:val="24"/>
          <w:lang w:val="sr-Cyrl-RS"/>
        </w:rPr>
        <w:t>се трудимо да застој у раду</w:t>
      </w:r>
      <w:r w:rsidRPr="00BA61F7">
        <w:rPr>
          <w:rFonts w:ascii="Times New Roman" w:hAnsi="Times New Roman"/>
          <w:sz w:val="24"/>
          <w:szCs w:val="24"/>
          <w:lang w:val="sr-Cyrl-RS"/>
        </w:rPr>
        <w:t>, због иновација, буд</w:t>
      </w:r>
      <w:r>
        <w:rPr>
          <w:rFonts w:ascii="Times New Roman" w:hAnsi="Times New Roman"/>
          <w:sz w:val="24"/>
          <w:szCs w:val="24"/>
          <w:lang w:val="sr-Cyrl-RS"/>
        </w:rPr>
        <w:t>е</w:t>
      </w:r>
      <w:r w:rsidRPr="00BA61F7">
        <w:rPr>
          <w:rFonts w:ascii="Times New Roman" w:hAnsi="Times New Roman"/>
          <w:sz w:val="24"/>
          <w:szCs w:val="24"/>
          <w:lang w:val="sr-Cyrl-RS"/>
        </w:rPr>
        <w:t xml:space="preserve"> што краћи и да што мање утич</w:t>
      </w:r>
      <w:r>
        <w:rPr>
          <w:rFonts w:ascii="Times New Roman" w:hAnsi="Times New Roman"/>
          <w:sz w:val="24"/>
          <w:szCs w:val="24"/>
          <w:lang w:val="sr-Cyrl-RS"/>
        </w:rPr>
        <w:t>е</w:t>
      </w:r>
      <w:r w:rsidRPr="00BA61F7">
        <w:rPr>
          <w:rFonts w:ascii="Times New Roman" w:hAnsi="Times New Roman"/>
          <w:sz w:val="24"/>
          <w:szCs w:val="24"/>
          <w:lang w:val="sr-Cyrl-RS"/>
        </w:rPr>
        <w:t xml:space="preserve"> на пословање. </w:t>
      </w:r>
    </w:p>
    <w:p w:rsidR="003E2CB4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BA61F7">
        <w:rPr>
          <w:rFonts w:ascii="Times New Roman" w:hAnsi="Times New Roman"/>
          <w:sz w:val="24"/>
          <w:szCs w:val="24"/>
          <w:lang w:val="sr-Cyrl-RS"/>
        </w:rPr>
        <w:t xml:space="preserve">Осим изградње и </w:t>
      </w:r>
      <w:r>
        <w:rPr>
          <w:rFonts w:ascii="Times New Roman" w:hAnsi="Times New Roman"/>
          <w:sz w:val="24"/>
          <w:szCs w:val="24"/>
          <w:lang w:val="sr-Cyrl-RS"/>
        </w:rPr>
        <w:t>радова на управној згради</w:t>
      </w:r>
      <w:r w:rsidRPr="00BA61F7">
        <w:rPr>
          <w:rFonts w:ascii="Times New Roman" w:hAnsi="Times New Roman"/>
          <w:sz w:val="24"/>
          <w:szCs w:val="24"/>
          <w:lang w:val="sr-Cyrl-RS"/>
        </w:rPr>
        <w:t>, планирано је и побољшање система као и софтверских решења.</w:t>
      </w:r>
      <w:r>
        <w:rPr>
          <w:rFonts w:ascii="Times New Roman" w:hAnsi="Times New Roman"/>
          <w:sz w:val="24"/>
          <w:szCs w:val="24"/>
          <w:lang w:val="sr-Cyrl-RS"/>
        </w:rPr>
        <w:t xml:space="preserve"> Уз редовне доласке и асистенцију сарадника из Поме гонд</w:t>
      </w:r>
      <w:r w:rsidR="008A2045">
        <w:rPr>
          <w:rFonts w:ascii="Times New Roman" w:hAnsi="Times New Roman"/>
          <w:sz w:val="24"/>
          <w:szCs w:val="24"/>
          <w:lang w:val="sr-Cyrl-RS"/>
        </w:rPr>
        <w:t xml:space="preserve">ола се одржава на високом нивоу. </w:t>
      </w:r>
    </w:p>
    <w:p w:rsidR="00032F00" w:rsidRPr="003E2CB4" w:rsidRDefault="008D6CD8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У првој половини године</w:t>
      </w:r>
      <w:r w:rsidR="003E2CB4">
        <w:rPr>
          <w:rFonts w:ascii="Times New Roman" w:hAnsi="Times New Roman"/>
          <w:sz w:val="24"/>
          <w:szCs w:val="24"/>
          <w:lang w:val="sr-Cyrl-RS"/>
        </w:rPr>
        <w:t xml:space="preserve"> поред редовних прегледа и праћења рада инсталације гондоле урађен је сервис на хватаљкама на кабинама. </w:t>
      </w:r>
      <w:r w:rsidR="00C616B2">
        <w:rPr>
          <w:rFonts w:ascii="Times New Roman" w:hAnsi="Times New Roman"/>
          <w:sz w:val="24"/>
          <w:szCs w:val="24"/>
          <w:lang w:val="sr-Cyrl-RS"/>
        </w:rPr>
        <w:t>Такође, набављена је и значајна количина резервних делова из Француске.</w:t>
      </w:r>
    </w:p>
    <w:p w:rsidR="003E2CB4" w:rsidRDefault="00032F00" w:rsidP="00032F00">
      <w:pPr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RS"/>
        </w:rPr>
        <w:t>Редовно се ради на прошерењу и набавци мобилијара за уређење станица, садња цвећа и уређење површина око истих.</w:t>
      </w:r>
      <w:r w:rsidR="004B3EB2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:rsidR="003E2CB4" w:rsidRDefault="003E2CB4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У склопу управне зграде отворена је сувенирница као привремени локал док се зграда </w:t>
      </w:r>
      <w:r w:rsidR="008D6CD8">
        <w:rPr>
          <w:rFonts w:ascii="Times New Roman" w:hAnsi="Times New Roman"/>
          <w:sz w:val="24"/>
          <w:szCs w:val="24"/>
          <w:lang w:val="sr-Cyrl-RS"/>
        </w:rPr>
        <w:t>не заврши у потпуности, а контјн</w:t>
      </w:r>
      <w:r>
        <w:rPr>
          <w:rFonts w:ascii="Times New Roman" w:hAnsi="Times New Roman"/>
          <w:sz w:val="24"/>
          <w:szCs w:val="24"/>
          <w:lang w:val="sr-Cyrl-RS"/>
        </w:rPr>
        <w:t>ер за продају сувенира</w:t>
      </w:r>
      <w:r w:rsidR="008D6CD8">
        <w:rPr>
          <w:rFonts w:ascii="Times New Roman" w:hAnsi="Times New Roman"/>
          <w:sz w:val="24"/>
          <w:szCs w:val="24"/>
          <w:lang w:val="sr-Cyrl-RS"/>
        </w:rPr>
        <w:t xml:space="preserve"> је</w:t>
      </w:r>
      <w:r>
        <w:rPr>
          <w:rFonts w:ascii="Times New Roman" w:hAnsi="Times New Roman"/>
          <w:sz w:val="24"/>
          <w:szCs w:val="24"/>
          <w:lang w:val="sr-Cyrl-RS"/>
        </w:rPr>
        <w:t xml:space="preserve"> премештен на станицу на Торнику. </w:t>
      </w:r>
    </w:p>
    <w:p w:rsidR="00032F00" w:rsidRDefault="003E2CB4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У току зимске сезоне организовани су </w:t>
      </w:r>
      <w:r w:rsidR="000349EF">
        <w:rPr>
          <w:rFonts w:ascii="Times New Roman" w:hAnsi="Times New Roman"/>
          <w:sz w:val="24"/>
          <w:szCs w:val="24"/>
          <w:lang w:val="sr-Cyrl-RS"/>
        </w:rPr>
        <w:t>као и увек активности за све посетиоце Златибора и гондоле под називом „Бег на снег“. У оквиру тога имали смо различите активности, као што су: четкица и чашица, нордијско скијање,</w:t>
      </w:r>
      <w:r w:rsidR="008D6CD8">
        <w:rPr>
          <w:rFonts w:ascii="Times New Roman" w:hAnsi="Times New Roman"/>
          <w:sz w:val="24"/>
          <w:szCs w:val="24"/>
          <w:lang w:val="sr-Cyrl-RS"/>
        </w:rPr>
        <w:t xml:space="preserve"> дневне</w:t>
      </w:r>
      <w:r w:rsidR="000349EF">
        <w:rPr>
          <w:rFonts w:ascii="Times New Roman" w:hAnsi="Times New Roman"/>
          <w:sz w:val="24"/>
          <w:szCs w:val="24"/>
          <w:lang w:val="sr-Cyrl-RS"/>
        </w:rPr>
        <w:t xml:space="preserve"> журке у кафићу на Торнику, спортске активности за децу као и спремање златиборских спацијалитета на отвореном са дегустацијом истих. </w:t>
      </w:r>
    </w:p>
    <w:p w:rsidR="006A0C27" w:rsidRDefault="00032F00" w:rsidP="006A0C27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Поред редовне активности и в</w:t>
      </w:r>
      <w:r w:rsidR="008D6CD8">
        <w:rPr>
          <w:rFonts w:ascii="Times New Roman" w:hAnsi="Times New Roman"/>
          <w:sz w:val="24"/>
          <w:szCs w:val="24"/>
          <w:lang w:val="sr-Cyrl-RS"/>
        </w:rPr>
        <w:t>идљивости на друштвеним мрежама и</w:t>
      </w:r>
      <w:r>
        <w:rPr>
          <w:rFonts w:ascii="Times New Roman" w:hAnsi="Times New Roman"/>
          <w:sz w:val="24"/>
          <w:szCs w:val="24"/>
          <w:lang w:val="sr-Cyrl-RS"/>
        </w:rPr>
        <w:t xml:space="preserve"> медијима, ЈП „Голд гондола Златибор“ је присутна</w:t>
      </w:r>
      <w:r w:rsidR="008D6CD8">
        <w:rPr>
          <w:rFonts w:ascii="Times New Roman" w:hAnsi="Times New Roman"/>
          <w:sz w:val="24"/>
          <w:szCs w:val="24"/>
          <w:lang w:val="sr-Cyrl-RS"/>
        </w:rPr>
        <w:t xml:space="preserve"> и</w:t>
      </w:r>
      <w:r>
        <w:rPr>
          <w:rFonts w:ascii="Times New Roman" w:hAnsi="Times New Roman"/>
          <w:sz w:val="24"/>
          <w:szCs w:val="24"/>
          <w:lang w:val="sr-Cyrl-RS"/>
        </w:rPr>
        <w:t xml:space="preserve"> на сајмовима</w:t>
      </w:r>
      <w:r w:rsidR="008D6CD8">
        <w:rPr>
          <w:rFonts w:ascii="Times New Roman" w:hAnsi="Times New Roman"/>
          <w:sz w:val="24"/>
          <w:szCs w:val="24"/>
          <w:lang w:val="sr-Cyrl-RS"/>
        </w:rPr>
        <w:t>,</w:t>
      </w:r>
      <w:r>
        <w:rPr>
          <w:rFonts w:ascii="Times New Roman" w:hAnsi="Times New Roman"/>
          <w:sz w:val="24"/>
          <w:szCs w:val="24"/>
          <w:lang w:val="sr-Cyrl-RS"/>
        </w:rPr>
        <w:t xml:space="preserve"> како у земљи тако и у региону. </w:t>
      </w:r>
      <w:r w:rsidR="006A0C27">
        <w:rPr>
          <w:rFonts w:ascii="Times New Roman" w:hAnsi="Times New Roman"/>
          <w:sz w:val="24"/>
          <w:szCs w:val="24"/>
          <w:lang w:val="sr-Cyrl-RS"/>
        </w:rPr>
        <w:t xml:space="preserve">Гондола је са Туристичком организацијом Златибор учествовала на сајму туризма у Београду где смо представили пројекат нове гондоле ка Прибојској бањи као изглед врха Торника са торњем. </w:t>
      </w:r>
    </w:p>
    <w:p w:rsidR="006A0C27" w:rsidRPr="000349EF" w:rsidRDefault="006A0C27" w:rsidP="006A0C27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Подржали смо и конференцију </w:t>
      </w:r>
      <w:r>
        <w:rPr>
          <w:rFonts w:ascii="Times New Roman" w:hAnsi="Times New Roman"/>
          <w:sz w:val="24"/>
          <w:szCs w:val="24"/>
          <w:lang w:val="sr-Latn-RS"/>
        </w:rPr>
        <w:t xml:space="preserve">Digicom, </w:t>
      </w:r>
      <w:r>
        <w:rPr>
          <w:rFonts w:ascii="Times New Roman" w:hAnsi="Times New Roman"/>
          <w:sz w:val="24"/>
          <w:szCs w:val="24"/>
          <w:lang w:val="sr-Cyrl-RS"/>
        </w:rPr>
        <w:t xml:space="preserve">коју су организовали студети ФОН-а а чија је тема била маркетинг и дигитални маркетинг. </w:t>
      </w:r>
    </w:p>
    <w:p w:rsidR="00032F00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Све </w:t>
      </w:r>
      <w:r w:rsidR="00405A7F">
        <w:rPr>
          <w:rFonts w:ascii="Times New Roman" w:hAnsi="Times New Roman"/>
          <w:sz w:val="24"/>
          <w:szCs w:val="24"/>
          <w:lang w:val="sr-Latn-RS"/>
        </w:rPr>
        <w:t xml:space="preserve">што радимо је </w:t>
      </w:r>
      <w:r>
        <w:rPr>
          <w:rFonts w:ascii="Times New Roman" w:hAnsi="Times New Roman"/>
          <w:sz w:val="24"/>
          <w:szCs w:val="24"/>
          <w:lang w:val="sr-Cyrl-RS"/>
        </w:rPr>
        <w:t>у циљу још веће видљивости и привлачења како домаћих тако и ино туриста</w:t>
      </w:r>
      <w:r w:rsidR="00405A7F">
        <w:rPr>
          <w:rFonts w:ascii="Times New Roman" w:hAnsi="Times New Roman"/>
          <w:sz w:val="24"/>
          <w:szCs w:val="24"/>
          <w:lang w:val="sr-Latn-RS"/>
        </w:rPr>
        <w:t xml:space="preserve"> и промоције целог Златибора као </w:t>
      </w:r>
      <w:r w:rsidR="004A41CE">
        <w:rPr>
          <w:rFonts w:ascii="Times New Roman" w:hAnsi="Times New Roman"/>
          <w:sz w:val="24"/>
          <w:szCs w:val="24"/>
          <w:lang w:val="sr-Latn-RS"/>
        </w:rPr>
        <w:t>водећ</w:t>
      </w:r>
      <w:r w:rsidR="00414227">
        <w:rPr>
          <w:rFonts w:ascii="Times New Roman" w:hAnsi="Times New Roman"/>
          <w:sz w:val="24"/>
          <w:szCs w:val="24"/>
          <w:lang w:val="sr-Latn-RS"/>
        </w:rPr>
        <w:t xml:space="preserve">ег </w:t>
      </w:r>
      <w:r w:rsidR="00405A7F">
        <w:rPr>
          <w:rFonts w:ascii="Times New Roman" w:hAnsi="Times New Roman"/>
          <w:sz w:val="24"/>
          <w:szCs w:val="24"/>
          <w:lang w:val="sr-Latn-RS"/>
        </w:rPr>
        <w:t>туристичког места у Србији</w:t>
      </w:r>
      <w:r>
        <w:rPr>
          <w:rFonts w:ascii="Times New Roman" w:hAnsi="Times New Roman"/>
          <w:sz w:val="24"/>
          <w:szCs w:val="24"/>
          <w:lang w:val="sr-Cyrl-RS"/>
        </w:rPr>
        <w:t>.</w:t>
      </w:r>
    </w:p>
    <w:p w:rsidR="00032F00" w:rsidRPr="00854792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4A41CE" w:rsidRDefault="004A41CE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4A41CE" w:rsidRDefault="004A41CE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1. БИЛАНС УСПЕХА</w:t>
      </w:r>
    </w:p>
    <w:p w:rsidR="00854792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Предузеће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048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је у </w:t>
      </w:r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периоду </w:t>
      </w:r>
      <w:r w:rsidR="0003048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од </w:t>
      </w:r>
      <w:r w:rsidR="006360B0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01.01. до </w:t>
      </w:r>
      <w:r w:rsidR="00C616B2">
        <w:rPr>
          <w:rFonts w:ascii="Times New Roman" w:hAnsi="Times New Roman" w:cs="Times New Roman"/>
          <w:iCs/>
          <w:sz w:val="24"/>
          <w:szCs w:val="24"/>
          <w:lang w:val="sr-Cyrl-RS"/>
        </w:rPr>
        <w:t>30</w:t>
      </w:r>
      <w:r w:rsidR="004A41CE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  <w:r w:rsidR="00C616B2">
        <w:rPr>
          <w:rFonts w:ascii="Times New Roman" w:hAnsi="Times New Roman" w:cs="Times New Roman"/>
          <w:iCs/>
          <w:sz w:val="24"/>
          <w:szCs w:val="24"/>
          <w:lang w:val="sr-Latn-RS"/>
        </w:rPr>
        <w:t>06</w:t>
      </w:r>
      <w:r w:rsidR="00B220C8">
        <w:rPr>
          <w:rFonts w:ascii="Times New Roman" w:hAnsi="Times New Roman" w:cs="Times New Roman"/>
          <w:iCs/>
          <w:sz w:val="24"/>
          <w:szCs w:val="24"/>
          <w:lang w:val="sr-Cyrl-RS"/>
        </w:rPr>
        <w:t>.202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4</w:t>
      </w:r>
      <w:r w:rsidR="00030486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. године</w:t>
      </w:r>
      <w:r w:rsidR="00030486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="00030486">
        <w:rPr>
          <w:rFonts w:ascii="Times New Roman" w:hAnsi="Times New Roman" w:cs="Times New Roman"/>
          <w:iCs/>
          <w:sz w:val="24"/>
          <w:szCs w:val="24"/>
        </w:rPr>
        <w:t>пословало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основу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220C8">
        <w:rPr>
          <w:rFonts w:ascii="Times New Roman" w:hAnsi="Times New Roman" w:cs="Times New Roman"/>
          <w:iCs/>
          <w:sz w:val="24"/>
          <w:szCs w:val="24"/>
          <w:lang w:val="sr-Cyrl-RS"/>
        </w:rPr>
        <w:t>остваривања</w:t>
      </w:r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сопствених прихода од продаје карата</w:t>
      </w:r>
      <w:r w:rsidR="00854792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. 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95E0D" w:rsidRDefault="00495E0D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854792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Приходи од продаје производа и услуга </w:t>
      </w:r>
      <w:r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износ </w:t>
      </w:r>
      <w:r w:rsidR="00BC7E31">
        <w:rPr>
          <w:rFonts w:ascii="Times New Roman" w:hAnsi="Times New Roman" w:cs="Times New Roman"/>
          <w:iCs/>
          <w:sz w:val="24"/>
          <w:szCs w:val="24"/>
          <w:lang w:val="sr-Cyrl-RS"/>
        </w:rPr>
        <w:t>131.956</w:t>
      </w:r>
      <w:r w:rsidR="005D6548">
        <w:rPr>
          <w:rFonts w:ascii="Times New Roman" w:hAnsi="Times New Roman" w:cs="Times New Roman"/>
          <w:iCs/>
          <w:sz w:val="24"/>
          <w:szCs w:val="24"/>
          <w:lang w:val="sr-Cyrl-RS"/>
        </w:rPr>
        <w:t>.000,00</w:t>
      </w:r>
      <w:r w:rsidR="00C616B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РСД</w:t>
      </w:r>
      <w:r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:rsidR="00B21210" w:rsidRPr="00854792" w:rsidRDefault="00B21210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21210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Пословни приходи</w:t>
      </w:r>
      <w:r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, реализовано је </w:t>
      </w:r>
      <w:r w:rsidR="00BC7E31">
        <w:rPr>
          <w:rFonts w:ascii="Times New Roman" w:hAnsi="Times New Roman" w:cs="Times New Roman"/>
          <w:iCs/>
          <w:sz w:val="24"/>
          <w:szCs w:val="24"/>
          <w:lang w:val="sr-Latn-RS"/>
        </w:rPr>
        <w:t>133.646</w:t>
      </w:r>
      <w:r w:rsidR="004A41CE">
        <w:rPr>
          <w:rFonts w:ascii="Times New Roman" w:hAnsi="Times New Roman" w:cs="Times New Roman"/>
          <w:iCs/>
          <w:sz w:val="24"/>
          <w:szCs w:val="24"/>
          <w:lang w:val="sr-Cyrl-RS"/>
        </w:rPr>
        <w:t>.000</w:t>
      </w:r>
      <w:r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</w:p>
    <w:p w:rsidR="00495E0D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Пословни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расходи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C7E31">
        <w:rPr>
          <w:rFonts w:ascii="Times New Roman" w:hAnsi="Times New Roman" w:cs="Times New Roman"/>
          <w:iCs/>
          <w:sz w:val="24"/>
          <w:szCs w:val="24"/>
          <w:lang w:val="sr-Latn-RS"/>
        </w:rPr>
        <w:t>113.768</w:t>
      </w:r>
      <w:r w:rsidR="005D6548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proofErr w:type="gramStart"/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="00495E0D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495E0D"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Трошкови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зарада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накнада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зарада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и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остали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лични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расходи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C7E31">
        <w:rPr>
          <w:rFonts w:ascii="Times New Roman" w:hAnsi="Times New Roman" w:cs="Times New Roman"/>
          <w:iCs/>
          <w:sz w:val="24"/>
          <w:szCs w:val="24"/>
          <w:lang w:val="sr-Latn-RS"/>
        </w:rPr>
        <w:t>57.434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.</w:t>
      </w:r>
      <w:r w:rsidR="0043181B">
        <w:rPr>
          <w:rFonts w:ascii="Times New Roman" w:hAnsi="Times New Roman" w:cs="Times New Roman"/>
          <w:iCs/>
          <w:sz w:val="24"/>
          <w:szCs w:val="24"/>
          <w:lang w:val="sr-Cyrl-RS"/>
        </w:rPr>
        <w:t>000</w:t>
      </w:r>
      <w:proofErr w:type="gramStart"/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>.</w:t>
      </w:r>
    </w:p>
    <w:p w:rsidR="005A14D4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Нематеријални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трошкови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реализовно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C7E31">
        <w:rPr>
          <w:rFonts w:ascii="Times New Roman" w:hAnsi="Times New Roman" w:cs="Times New Roman"/>
          <w:iCs/>
          <w:sz w:val="24"/>
          <w:szCs w:val="24"/>
          <w:lang w:val="sr-Latn-RS"/>
        </w:rPr>
        <w:t>17.501.000</w:t>
      </w:r>
      <w:proofErr w:type="gramStart"/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Нето</w:t>
      </w:r>
      <w:proofErr w:type="spellEnd"/>
      <w:r w:rsidRPr="0085479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iCs/>
          <w:sz w:val="24"/>
          <w:szCs w:val="24"/>
        </w:rPr>
        <w:t>резултат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добитак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од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C7E31">
        <w:rPr>
          <w:rFonts w:ascii="Times New Roman" w:hAnsi="Times New Roman" w:cs="Times New Roman"/>
          <w:iCs/>
          <w:sz w:val="24"/>
          <w:szCs w:val="24"/>
          <w:lang w:val="sr-Latn-RS"/>
        </w:rPr>
        <w:t>19.878</w:t>
      </w:r>
      <w:r w:rsidR="0043181B">
        <w:rPr>
          <w:rFonts w:ascii="Times New Roman" w:hAnsi="Times New Roman" w:cs="Times New Roman"/>
          <w:iCs/>
          <w:sz w:val="24"/>
          <w:szCs w:val="24"/>
          <w:lang w:val="sr-Cyrl-RS"/>
        </w:rPr>
        <w:t>.000</w:t>
      </w:r>
      <w:proofErr w:type="gramStart"/>
      <w:r w:rsidR="00495E0D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2. БИЛАНС СТАЊА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актива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BC7E31">
        <w:rPr>
          <w:rFonts w:ascii="Times New Roman" w:hAnsi="Times New Roman" w:cs="Times New Roman"/>
          <w:sz w:val="24"/>
          <w:szCs w:val="24"/>
          <w:lang w:val="sr-Latn-RS"/>
        </w:rPr>
        <w:t>382.628</w:t>
      </w:r>
      <w:r w:rsidR="008D014B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BC7E31">
        <w:rPr>
          <w:rFonts w:ascii="Times New Roman" w:hAnsi="Times New Roman" w:cs="Times New Roman"/>
          <w:sz w:val="24"/>
          <w:szCs w:val="24"/>
          <w:lang w:val="sr-Latn-RS"/>
        </w:rPr>
        <w:t>,00</w:t>
      </w:r>
      <w:proofErr w:type="gram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Готовински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еквиваленти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готовина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BC7E31">
        <w:rPr>
          <w:rFonts w:ascii="Times New Roman" w:hAnsi="Times New Roman" w:cs="Times New Roman"/>
          <w:sz w:val="24"/>
          <w:szCs w:val="24"/>
          <w:lang w:val="sr-Latn-RS"/>
        </w:rPr>
        <w:t>58.027</w:t>
      </w:r>
      <w:r w:rsidR="008D014B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BC7E31">
        <w:rPr>
          <w:rFonts w:ascii="Times New Roman" w:hAnsi="Times New Roman" w:cs="Times New Roman"/>
          <w:sz w:val="24"/>
          <w:szCs w:val="24"/>
          <w:lang w:val="sr-Latn-RS"/>
        </w:rPr>
        <w:t>,00</w:t>
      </w:r>
      <w:proofErr w:type="gram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01EA" w:rsidRPr="00854792" w:rsidRDefault="00ED30F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30FA">
        <w:rPr>
          <w:rFonts w:ascii="Times New Roman" w:hAnsi="Times New Roman" w:cs="Times New Roman"/>
          <w:b/>
          <w:sz w:val="24"/>
          <w:szCs w:val="24"/>
        </w:rPr>
        <w:t>П</w:t>
      </w:r>
      <w:r w:rsidRPr="00ED30FA">
        <w:rPr>
          <w:rFonts w:ascii="Times New Roman" w:hAnsi="Times New Roman" w:cs="Times New Roman"/>
          <w:b/>
          <w:sz w:val="24"/>
          <w:szCs w:val="24"/>
          <w:lang w:val="sr-Cyrl-RS"/>
        </w:rPr>
        <w:t>римље</w:t>
      </w:r>
      <w:proofErr w:type="spellStart"/>
      <w:r w:rsidR="001901EA" w:rsidRPr="00ED30FA">
        <w:rPr>
          <w:rFonts w:ascii="Times New Roman" w:hAnsi="Times New Roman" w:cs="Times New Roman"/>
          <w:b/>
          <w:sz w:val="24"/>
          <w:szCs w:val="24"/>
        </w:rPr>
        <w:t>ни</w:t>
      </w:r>
      <w:proofErr w:type="spellEnd"/>
      <w:r w:rsidR="001901EA" w:rsidRPr="00ED30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01EA" w:rsidRPr="00ED30FA">
        <w:rPr>
          <w:rFonts w:ascii="Times New Roman" w:hAnsi="Times New Roman" w:cs="Times New Roman"/>
          <w:b/>
          <w:sz w:val="24"/>
          <w:szCs w:val="24"/>
        </w:rPr>
        <w:t>аванси</w:t>
      </w:r>
      <w:proofErr w:type="spellEnd"/>
      <w:r w:rsidR="001901EA" w:rsidRPr="00ED3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901EA" w:rsidRPr="00ED30FA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="001901EA" w:rsidRPr="00ED3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1EA" w:rsidRPr="00ED30F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1901EA" w:rsidRPr="00ED30FA">
        <w:rPr>
          <w:rFonts w:ascii="Times New Roman" w:hAnsi="Times New Roman" w:cs="Times New Roman"/>
          <w:sz w:val="24"/>
          <w:szCs w:val="24"/>
        </w:rPr>
        <w:t xml:space="preserve"> </w:t>
      </w:r>
      <w:r w:rsidR="006A0C27" w:rsidRPr="00ED30FA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Pr="00ED30FA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D014B" w:rsidRPr="00ED30FA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="001901EA" w:rsidRPr="00ED30FA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="001901EA" w:rsidRPr="00ED30FA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="001901EA" w:rsidRPr="00ED30FA">
        <w:rPr>
          <w:rFonts w:ascii="Times New Roman" w:hAnsi="Times New Roman" w:cs="Times New Roman"/>
          <w:sz w:val="24"/>
          <w:szCs w:val="24"/>
        </w:rPr>
        <w:t>.</w:t>
      </w:r>
    </w:p>
    <w:p w:rsidR="001901EA" w:rsidRPr="00ED30FA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0FA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ED30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30FA">
        <w:rPr>
          <w:rFonts w:ascii="Times New Roman" w:hAnsi="Times New Roman" w:cs="Times New Roman"/>
          <w:b/>
          <w:sz w:val="24"/>
          <w:szCs w:val="24"/>
        </w:rPr>
        <w:t>пасива</w:t>
      </w:r>
      <w:proofErr w:type="spellEnd"/>
      <w:r w:rsidRPr="00ED3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30FA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Pr="00ED30FA">
        <w:rPr>
          <w:rFonts w:ascii="Times New Roman" w:hAnsi="Times New Roman" w:cs="Times New Roman"/>
          <w:sz w:val="24"/>
          <w:szCs w:val="24"/>
        </w:rPr>
        <w:t xml:space="preserve"> </w:t>
      </w:r>
      <w:r w:rsidR="005C6A15" w:rsidRPr="00ED30FA">
        <w:rPr>
          <w:rFonts w:ascii="Times New Roman" w:hAnsi="Times New Roman" w:cs="Times New Roman"/>
          <w:sz w:val="24"/>
          <w:szCs w:val="24"/>
        </w:rPr>
        <w:t xml:space="preserve">je </w:t>
      </w:r>
      <w:r w:rsidR="00ED30FA">
        <w:rPr>
          <w:rFonts w:ascii="Times New Roman" w:hAnsi="Times New Roman" w:cs="Times New Roman"/>
          <w:sz w:val="24"/>
          <w:szCs w:val="24"/>
          <w:lang w:val="sr-Latn-RS"/>
        </w:rPr>
        <w:t>382.628</w:t>
      </w:r>
      <w:r w:rsidR="008D014B" w:rsidRPr="00ED30FA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7D795A" w:rsidRPr="00ED30FA">
        <w:rPr>
          <w:rFonts w:ascii="Times New Roman" w:hAnsi="Times New Roman" w:cs="Times New Roman"/>
          <w:sz w:val="24"/>
          <w:szCs w:val="24"/>
          <w:lang w:val="sr-Cyrl-RS"/>
        </w:rPr>
        <w:t>,00</w:t>
      </w:r>
      <w:proofErr w:type="gramEnd"/>
      <w:r w:rsidRPr="00ED3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30FA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ED30FA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0FA">
        <w:rPr>
          <w:rFonts w:ascii="Times New Roman" w:hAnsi="Times New Roman" w:cs="Times New Roman"/>
          <w:b/>
          <w:sz w:val="24"/>
          <w:szCs w:val="24"/>
        </w:rPr>
        <w:t>Државни</w:t>
      </w:r>
      <w:proofErr w:type="spellEnd"/>
      <w:r w:rsidRPr="00ED30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30FA">
        <w:rPr>
          <w:rFonts w:ascii="Times New Roman" w:hAnsi="Times New Roman" w:cs="Times New Roman"/>
          <w:b/>
          <w:sz w:val="24"/>
          <w:szCs w:val="24"/>
        </w:rPr>
        <w:t>капитал</w:t>
      </w:r>
      <w:proofErr w:type="spellEnd"/>
      <w:r w:rsidRPr="00ED3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30FA">
        <w:rPr>
          <w:rFonts w:ascii="Times New Roman" w:hAnsi="Times New Roman" w:cs="Times New Roman"/>
          <w:sz w:val="24"/>
          <w:szCs w:val="24"/>
        </w:rPr>
        <w:t>реализовно</w:t>
      </w:r>
      <w:proofErr w:type="spellEnd"/>
      <w:r w:rsidRPr="00ED3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30F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D30FA">
        <w:rPr>
          <w:rFonts w:ascii="Times New Roman" w:hAnsi="Times New Roman" w:cs="Times New Roman"/>
          <w:sz w:val="24"/>
          <w:szCs w:val="24"/>
        </w:rPr>
        <w:t xml:space="preserve"> </w:t>
      </w:r>
      <w:r w:rsidR="00D6486F">
        <w:rPr>
          <w:rFonts w:ascii="Times New Roman" w:hAnsi="Times New Roman" w:cs="Times New Roman"/>
          <w:sz w:val="24"/>
          <w:szCs w:val="24"/>
          <w:lang w:val="sr-Cyrl-RS"/>
        </w:rPr>
        <w:t>103.652</w:t>
      </w:r>
      <w:r w:rsidR="00382179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D6486F"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="00D648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86F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="00D6486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D6486F">
        <w:rPr>
          <w:rFonts w:ascii="Times New Roman" w:hAnsi="Times New Roman" w:cs="Times New Roman"/>
          <w:sz w:val="24"/>
          <w:szCs w:val="24"/>
        </w:rPr>
        <w:t>планирано</w:t>
      </w:r>
      <w:proofErr w:type="spellEnd"/>
      <w:r w:rsidR="00D648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86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D6486F">
        <w:rPr>
          <w:rFonts w:ascii="Times New Roman" w:hAnsi="Times New Roman" w:cs="Times New Roman"/>
          <w:sz w:val="24"/>
          <w:szCs w:val="24"/>
        </w:rPr>
        <w:t xml:space="preserve"> 107</w:t>
      </w:r>
      <w:r w:rsidR="008D014B" w:rsidRPr="00ED30FA">
        <w:rPr>
          <w:rFonts w:ascii="Times New Roman" w:hAnsi="Times New Roman" w:cs="Times New Roman"/>
          <w:sz w:val="24"/>
          <w:szCs w:val="24"/>
        </w:rPr>
        <w:t>.0</w:t>
      </w:r>
      <w:r w:rsidRPr="00ED30FA">
        <w:rPr>
          <w:rFonts w:ascii="Times New Roman" w:hAnsi="Times New Roman" w:cs="Times New Roman"/>
          <w:sz w:val="24"/>
          <w:szCs w:val="24"/>
        </w:rPr>
        <w:t>56.00</w:t>
      </w:r>
      <w:r w:rsidR="00D6486F">
        <w:rPr>
          <w:rFonts w:ascii="Times New Roman" w:hAnsi="Times New Roman" w:cs="Times New Roman"/>
          <w:sz w:val="24"/>
          <w:szCs w:val="24"/>
        </w:rPr>
        <w:t xml:space="preserve">0,00 </w:t>
      </w:r>
      <w:proofErr w:type="spellStart"/>
      <w:r w:rsidR="00D6486F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="00D6486F">
        <w:rPr>
          <w:rFonts w:ascii="Times New Roman" w:hAnsi="Times New Roman" w:cs="Times New Roman"/>
          <w:sz w:val="24"/>
          <w:szCs w:val="24"/>
        </w:rPr>
        <w:t xml:space="preserve"> -  </w:t>
      </w:r>
      <w:proofErr w:type="spellStart"/>
      <w:r w:rsidR="00D6486F">
        <w:rPr>
          <w:rFonts w:ascii="Times New Roman" w:hAnsi="Times New Roman" w:cs="Times New Roman"/>
          <w:sz w:val="24"/>
          <w:szCs w:val="24"/>
        </w:rPr>
        <w:t>искоришћено</w:t>
      </w:r>
      <w:proofErr w:type="spellEnd"/>
      <w:r w:rsidR="00D648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86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D6486F">
        <w:rPr>
          <w:rFonts w:ascii="Times New Roman" w:hAnsi="Times New Roman" w:cs="Times New Roman"/>
          <w:sz w:val="24"/>
          <w:szCs w:val="24"/>
        </w:rPr>
        <w:t xml:space="preserve"> 97</w:t>
      </w:r>
      <w:r w:rsidRPr="00ED30FA">
        <w:rPr>
          <w:rFonts w:ascii="Times New Roman" w:hAnsi="Times New Roman" w:cs="Times New Roman"/>
          <w:sz w:val="24"/>
          <w:szCs w:val="24"/>
        </w:rPr>
        <w:t>%.</w:t>
      </w:r>
    </w:p>
    <w:p w:rsidR="001901EA" w:rsidRPr="00D6486F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Kраткорочне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обавезе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53B1" w:rsidRPr="00854792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3B1"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B64FC9">
        <w:rPr>
          <w:rFonts w:ascii="Times New Roman" w:hAnsi="Times New Roman" w:cs="Times New Roman"/>
          <w:sz w:val="24"/>
          <w:szCs w:val="24"/>
          <w:lang w:val="sr-Latn-RS"/>
        </w:rPr>
        <w:t>39.296</w:t>
      </w:r>
      <w:r w:rsidR="0090797A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7D795A" w:rsidRPr="00854792">
        <w:rPr>
          <w:rFonts w:ascii="Times New Roman" w:hAnsi="Times New Roman" w:cs="Times New Roman"/>
          <w:sz w:val="24"/>
          <w:szCs w:val="24"/>
          <w:lang w:val="sr-Cyrl-RS"/>
        </w:rPr>
        <w:t>,00</w:t>
      </w:r>
      <w:proofErr w:type="gram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Обавезе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остале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порезе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доприносе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друге</w:t>
      </w:r>
      <w:proofErr w:type="spellEnd"/>
      <w:r w:rsidRPr="008547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b/>
          <w:sz w:val="24"/>
          <w:szCs w:val="24"/>
        </w:rPr>
        <w:t>дажбине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53B1" w:rsidRPr="00854792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3B1" w:rsidRPr="0085479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E653B1" w:rsidRPr="00854792">
        <w:rPr>
          <w:rFonts w:ascii="Times New Roman" w:hAnsi="Times New Roman" w:cs="Times New Roman"/>
          <w:sz w:val="24"/>
          <w:szCs w:val="24"/>
        </w:rPr>
        <w:t xml:space="preserve"> </w:t>
      </w:r>
      <w:r w:rsidR="000931A6">
        <w:rPr>
          <w:rFonts w:ascii="Times New Roman" w:hAnsi="Times New Roman" w:cs="Times New Roman"/>
          <w:sz w:val="24"/>
          <w:szCs w:val="24"/>
          <w:lang w:val="sr-Latn-RS"/>
        </w:rPr>
        <w:t>2.228</w:t>
      </w:r>
      <w:r w:rsidR="0090797A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BD73E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D795A" w:rsidRPr="00854792">
        <w:rPr>
          <w:rFonts w:ascii="Times New Roman" w:hAnsi="Times New Roman" w:cs="Times New Roman"/>
          <w:sz w:val="24"/>
          <w:szCs w:val="24"/>
          <w:lang w:val="sr-Cyrl-RS"/>
        </w:rPr>
        <w:t>00</w:t>
      </w:r>
      <w:proofErr w:type="gramEnd"/>
      <w:r w:rsidRPr="008547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 w:cs="Times New Roman"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BD73E6" w:rsidRDefault="00BD73E6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</w:pPr>
    </w:p>
    <w:p w:rsidR="001901EA" w:rsidRPr="00854792" w:rsidRDefault="00AF435F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  <w:t>3</w:t>
      </w:r>
      <w:r w:rsidR="001901EA" w:rsidRPr="00854792"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  <w:t>. ТРОШКОВИ ЗАПОСЛЕНИХ</w:t>
      </w:r>
    </w:p>
    <w:p w:rsidR="001901EA" w:rsidRPr="0090797A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0F0258">
        <w:rPr>
          <w:rFonts w:ascii="Times New Roman" w:hAnsi="Times New Roman"/>
          <w:b/>
          <w:iCs/>
          <w:sz w:val="24"/>
          <w:szCs w:val="24"/>
        </w:rPr>
        <w:t>Маса</w:t>
      </w:r>
      <w:proofErr w:type="spellEnd"/>
      <w:r w:rsidRPr="000F0258">
        <w:rPr>
          <w:rFonts w:ascii="Times New Roman" w:hAnsi="Times New Roman"/>
          <w:b/>
          <w:iCs/>
          <w:sz w:val="24"/>
          <w:szCs w:val="24"/>
        </w:rPr>
        <w:t xml:space="preserve"> НЕТО </w:t>
      </w:r>
      <w:proofErr w:type="spellStart"/>
      <w:r w:rsidRPr="000F0258">
        <w:rPr>
          <w:rFonts w:ascii="Times New Roman" w:hAnsi="Times New Roman"/>
          <w:b/>
          <w:iCs/>
          <w:sz w:val="24"/>
          <w:szCs w:val="24"/>
        </w:rPr>
        <w:t>зарада</w:t>
      </w:r>
      <w:proofErr w:type="spellEnd"/>
      <w:r w:rsidRPr="000F0258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0F0258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0F025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0F0258">
        <w:rPr>
          <w:rFonts w:ascii="Times New Roman" w:hAnsi="Times New Roman"/>
          <w:iCs/>
          <w:sz w:val="24"/>
          <w:szCs w:val="24"/>
        </w:rPr>
        <w:t xml:space="preserve"> </w:t>
      </w:r>
      <w:r w:rsidR="000F0258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34.932.831</w:t>
      </w:r>
      <w:proofErr w:type="gramStart"/>
      <w:r w:rsidR="0090797A" w:rsidRPr="000F0258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,00</w:t>
      </w:r>
      <w:proofErr w:type="spellStart"/>
      <w:r w:rsidRPr="000F0258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proofErr w:type="gramEnd"/>
      <w:r w:rsidRPr="000F0258">
        <w:rPr>
          <w:rFonts w:ascii="Times New Roman" w:hAnsi="Times New Roman"/>
          <w:iCs/>
          <w:sz w:val="24"/>
          <w:szCs w:val="24"/>
        </w:rPr>
        <w:t>.</w:t>
      </w:r>
    </w:p>
    <w:p w:rsidR="00121866" w:rsidRPr="0090797A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Маса</w:t>
      </w:r>
      <w:proofErr w:type="spellEnd"/>
      <w:r w:rsidRPr="00854792">
        <w:rPr>
          <w:rFonts w:ascii="Times New Roman" w:hAnsi="Times New Roman"/>
          <w:b/>
          <w:iCs/>
          <w:sz w:val="24"/>
          <w:szCs w:val="24"/>
        </w:rPr>
        <w:t xml:space="preserve"> БРУТО 1 </w:t>
      </w: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зарада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r w:rsidR="00081741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41.546.231</w:t>
      </w:r>
      <w:proofErr w:type="gramStart"/>
      <w:r w:rsidR="00081741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</w:t>
      </w:r>
      <w:r w:rsidR="000F0258">
        <w:rPr>
          <w:rFonts w:ascii="Times New Roman" w:eastAsia="Times New Roman" w:hAnsi="Times New Roman"/>
          <w:color w:val="000000"/>
          <w:kern w:val="0"/>
          <w:sz w:val="28"/>
          <w:szCs w:val="28"/>
          <w:lang w:val="sr-Cyrl-RS" w:eastAsia="sr-Latn-RS"/>
        </w:rPr>
        <w:t>00</w:t>
      </w:r>
      <w:proofErr w:type="gramEnd"/>
      <w:r w:rsidR="00081741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 xml:space="preserve">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</w:p>
    <w:p w:rsidR="00121866" w:rsidRPr="0090797A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Маса</w:t>
      </w:r>
      <w:proofErr w:type="spellEnd"/>
      <w:r w:rsidRPr="00854792">
        <w:rPr>
          <w:rFonts w:ascii="Times New Roman" w:hAnsi="Times New Roman"/>
          <w:b/>
          <w:iCs/>
          <w:sz w:val="24"/>
          <w:szCs w:val="24"/>
        </w:rPr>
        <w:t xml:space="preserve"> БРУТО 2 </w:t>
      </w:r>
      <w:proofErr w:type="spellStart"/>
      <w:r w:rsidRPr="00854792">
        <w:rPr>
          <w:rFonts w:ascii="Times New Roman" w:hAnsi="Times New Roman"/>
          <w:b/>
          <w:iCs/>
          <w:sz w:val="24"/>
          <w:szCs w:val="24"/>
        </w:rPr>
        <w:t>зарада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854792">
        <w:rPr>
          <w:rFonts w:ascii="Times New Roman" w:hAnsi="Times New Roman"/>
          <w:iCs/>
          <w:sz w:val="24"/>
          <w:szCs w:val="24"/>
        </w:rPr>
        <w:t xml:space="preserve"> </w:t>
      </w:r>
      <w:r w:rsidR="00081741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47.840.485</w:t>
      </w:r>
      <w:proofErr w:type="gramStart"/>
      <w:r w:rsidR="00081741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</w:t>
      </w:r>
      <w:r w:rsidR="000F0258">
        <w:rPr>
          <w:rFonts w:ascii="Times New Roman" w:eastAsia="Times New Roman" w:hAnsi="Times New Roman"/>
          <w:color w:val="000000"/>
          <w:kern w:val="0"/>
          <w:sz w:val="28"/>
          <w:szCs w:val="28"/>
          <w:lang w:val="sr-Cyrl-RS" w:eastAsia="sr-Latn-RS"/>
        </w:rPr>
        <w:t>00</w:t>
      </w:r>
      <w:proofErr w:type="gramEnd"/>
      <w:r w:rsidR="00081741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 xml:space="preserve"> </w:t>
      </w:r>
      <w:proofErr w:type="spellStart"/>
      <w:r w:rsidR="00473074" w:rsidRPr="00854792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r w:rsidR="00473074" w:rsidRPr="00854792">
        <w:rPr>
          <w:rFonts w:ascii="Times New Roman" w:hAnsi="Times New Roman"/>
          <w:iCs/>
          <w:sz w:val="24"/>
          <w:szCs w:val="24"/>
        </w:rPr>
        <w:t xml:space="preserve"> </w:t>
      </w:r>
    </w:p>
    <w:p w:rsidR="001901EA" w:rsidRPr="00AF435F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Број</w:t>
      </w:r>
      <w:proofErr w:type="spellEnd"/>
      <w:r w:rsidRPr="00AF435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запослених</w:t>
      </w:r>
      <w:proofErr w:type="spellEnd"/>
      <w:r w:rsidRPr="00AF435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по</w:t>
      </w:r>
      <w:proofErr w:type="spellEnd"/>
      <w:r w:rsidRPr="00AF435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кадровској</w:t>
      </w:r>
      <w:proofErr w:type="spellEnd"/>
      <w:r w:rsidRPr="00AF435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евиденцији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– УКУПНО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3181B">
        <w:rPr>
          <w:rFonts w:ascii="Times New Roman" w:hAnsi="Times New Roman" w:cs="Times New Roman"/>
          <w:iCs/>
          <w:sz w:val="24"/>
          <w:szCs w:val="24"/>
          <w:lang w:val="sr-Cyrl-RS"/>
        </w:rPr>
        <w:t>6</w:t>
      </w:r>
      <w:r w:rsidR="00081741">
        <w:rPr>
          <w:rFonts w:ascii="Times New Roman" w:hAnsi="Times New Roman" w:cs="Times New Roman"/>
          <w:iCs/>
          <w:sz w:val="24"/>
          <w:szCs w:val="24"/>
          <w:lang w:val="sr-Latn-RS"/>
        </w:rPr>
        <w:t>0</w:t>
      </w:r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3181B">
        <w:rPr>
          <w:rFonts w:ascii="Times New Roman" w:hAnsi="Times New Roman" w:cs="Times New Roman"/>
          <w:iCs/>
          <w:sz w:val="24"/>
          <w:szCs w:val="24"/>
          <w:lang w:val="sr-Cyrl-RS"/>
        </w:rPr>
        <w:t>62</w:t>
      </w:r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искоришћен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AF435F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81741">
        <w:rPr>
          <w:rFonts w:ascii="Times New Roman" w:hAnsi="Times New Roman" w:cs="Times New Roman"/>
          <w:iCs/>
          <w:sz w:val="24"/>
          <w:szCs w:val="24"/>
          <w:lang w:val="sr-Cyrl-RS"/>
        </w:rPr>
        <w:t>97</w:t>
      </w:r>
      <w:r w:rsidRPr="00AF435F">
        <w:rPr>
          <w:rFonts w:ascii="Times New Roman" w:hAnsi="Times New Roman" w:cs="Times New Roman"/>
          <w:iCs/>
          <w:sz w:val="24"/>
          <w:szCs w:val="24"/>
        </w:rPr>
        <w:t>%.</w:t>
      </w:r>
    </w:p>
    <w:p w:rsidR="001901EA" w:rsidRPr="000F0258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0F0258">
        <w:rPr>
          <w:rFonts w:ascii="Times New Roman" w:hAnsi="Times New Roman"/>
          <w:b/>
          <w:iCs/>
          <w:sz w:val="24"/>
          <w:szCs w:val="24"/>
        </w:rPr>
        <w:t>Накнаде</w:t>
      </w:r>
      <w:proofErr w:type="spellEnd"/>
      <w:r w:rsidRPr="000F0258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/>
          <w:b/>
          <w:iCs/>
          <w:sz w:val="24"/>
          <w:szCs w:val="24"/>
        </w:rPr>
        <w:t>члановима</w:t>
      </w:r>
      <w:proofErr w:type="spellEnd"/>
      <w:r w:rsidRPr="000F0258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/>
          <w:b/>
          <w:iCs/>
          <w:sz w:val="24"/>
          <w:szCs w:val="24"/>
        </w:rPr>
        <w:t>надзорног</w:t>
      </w:r>
      <w:proofErr w:type="spellEnd"/>
      <w:r w:rsidRPr="000F0258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/>
          <w:b/>
          <w:iCs/>
          <w:sz w:val="24"/>
          <w:szCs w:val="24"/>
        </w:rPr>
        <w:t>одбора</w:t>
      </w:r>
      <w:proofErr w:type="spellEnd"/>
      <w:r w:rsidRPr="000F025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0F025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0F0258">
        <w:rPr>
          <w:rFonts w:ascii="Times New Roman" w:hAnsi="Times New Roman"/>
          <w:iCs/>
          <w:sz w:val="24"/>
          <w:szCs w:val="24"/>
        </w:rPr>
        <w:t xml:space="preserve"> </w:t>
      </w:r>
      <w:r w:rsidR="000F0258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1.250</w:t>
      </w:r>
      <w:r w:rsidR="006A0C27" w:rsidRPr="000F0258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.000</w:t>
      </w:r>
      <w:proofErr w:type="gramStart"/>
      <w:r w:rsidR="0090797A" w:rsidRPr="000F0258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,00</w:t>
      </w:r>
      <w:proofErr w:type="spellStart"/>
      <w:r w:rsidRPr="000F0258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proofErr w:type="gramEnd"/>
      <w:r w:rsidRPr="000F0258">
        <w:rPr>
          <w:rFonts w:ascii="Times New Roman" w:hAnsi="Times New Roman"/>
          <w:iCs/>
          <w:sz w:val="24"/>
          <w:szCs w:val="24"/>
        </w:rPr>
        <w:t xml:space="preserve"> а </w:t>
      </w:r>
      <w:proofErr w:type="spellStart"/>
      <w:r w:rsidRPr="000F0258">
        <w:rPr>
          <w:rFonts w:ascii="Times New Roman" w:hAnsi="Times New Roman"/>
          <w:iCs/>
          <w:sz w:val="24"/>
          <w:szCs w:val="24"/>
        </w:rPr>
        <w:t>планирано</w:t>
      </w:r>
      <w:proofErr w:type="spellEnd"/>
      <w:r w:rsidRPr="000F025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0F0258">
        <w:rPr>
          <w:rFonts w:ascii="Times New Roman" w:hAnsi="Times New Roman"/>
          <w:iCs/>
          <w:sz w:val="24"/>
          <w:szCs w:val="24"/>
        </w:rPr>
        <w:t xml:space="preserve"> </w:t>
      </w:r>
      <w:r w:rsidR="000F0258">
        <w:rPr>
          <w:rFonts w:ascii="Times New Roman" w:hAnsi="Times New Roman"/>
          <w:iCs/>
          <w:sz w:val="24"/>
          <w:szCs w:val="24"/>
          <w:lang w:val="sr-Latn-RS"/>
        </w:rPr>
        <w:t>1.255.</w:t>
      </w:r>
      <w:r w:rsidR="008E61F2">
        <w:rPr>
          <w:rFonts w:ascii="Times New Roman" w:hAnsi="Times New Roman"/>
          <w:iCs/>
          <w:sz w:val="24"/>
          <w:szCs w:val="24"/>
          <w:lang w:val="sr-Latn-RS"/>
        </w:rPr>
        <w:t>500</w:t>
      </w:r>
      <w:r w:rsidR="00BD25BC" w:rsidRPr="000F0258">
        <w:rPr>
          <w:rFonts w:ascii="Times New Roman" w:hAnsi="Times New Roman"/>
          <w:iCs/>
          <w:sz w:val="24"/>
          <w:szCs w:val="24"/>
          <w:lang w:val="sr-Cyrl-RS"/>
        </w:rPr>
        <w:t>,00</w:t>
      </w:r>
      <w:r w:rsidR="00CE3FD9" w:rsidRPr="000F0258">
        <w:rPr>
          <w:rFonts w:ascii="Times New Roman" w:hAnsi="Times New Roman"/>
          <w:iCs/>
          <w:sz w:val="24"/>
          <w:szCs w:val="24"/>
        </w:rPr>
        <w:t xml:space="preserve"> -  </w:t>
      </w:r>
      <w:proofErr w:type="spellStart"/>
      <w:r w:rsidR="00CE3FD9" w:rsidRPr="000F0258">
        <w:rPr>
          <w:rFonts w:ascii="Times New Roman" w:hAnsi="Times New Roman"/>
          <w:iCs/>
          <w:sz w:val="24"/>
          <w:szCs w:val="24"/>
        </w:rPr>
        <w:t>искорићено</w:t>
      </w:r>
      <w:proofErr w:type="spellEnd"/>
      <w:r w:rsidR="00CE3FD9" w:rsidRPr="000F025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E3FD9" w:rsidRPr="000F0258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="00CE3FD9" w:rsidRPr="000F0258">
        <w:rPr>
          <w:rFonts w:ascii="Times New Roman" w:hAnsi="Times New Roman"/>
          <w:iCs/>
          <w:sz w:val="24"/>
          <w:szCs w:val="24"/>
        </w:rPr>
        <w:t xml:space="preserve"> </w:t>
      </w:r>
      <w:r w:rsidR="00BD25BC" w:rsidRPr="000F0258">
        <w:rPr>
          <w:rFonts w:ascii="Times New Roman" w:hAnsi="Times New Roman"/>
          <w:iCs/>
          <w:sz w:val="24"/>
          <w:szCs w:val="24"/>
          <w:lang w:val="sr-Cyrl-RS"/>
        </w:rPr>
        <w:t>1</w:t>
      </w:r>
      <w:r w:rsidR="0043181B" w:rsidRPr="000F0258">
        <w:rPr>
          <w:rFonts w:ascii="Times New Roman" w:hAnsi="Times New Roman"/>
          <w:iCs/>
          <w:sz w:val="24"/>
          <w:szCs w:val="24"/>
          <w:lang w:val="sr-Cyrl-RS"/>
        </w:rPr>
        <w:t>00</w:t>
      </w:r>
      <w:r w:rsidRPr="000F0258">
        <w:rPr>
          <w:rFonts w:ascii="Times New Roman" w:hAnsi="Times New Roman"/>
          <w:iCs/>
          <w:sz w:val="24"/>
          <w:szCs w:val="24"/>
        </w:rPr>
        <w:t>%.</w:t>
      </w:r>
    </w:p>
    <w:p w:rsidR="001901EA" w:rsidRPr="000F0258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Број</w:t>
      </w:r>
      <w:proofErr w:type="spellEnd"/>
      <w:r w:rsidRPr="000F025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чланова</w:t>
      </w:r>
      <w:proofErr w:type="spellEnd"/>
      <w:r w:rsidRPr="000F025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надзорног</w:t>
      </w:r>
      <w:proofErr w:type="spellEnd"/>
      <w:r w:rsidRPr="000F025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одбора</w:t>
      </w:r>
      <w:proofErr w:type="spellEnd"/>
      <w:r w:rsidR="00E653B1"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E653B1" w:rsidRPr="000F0258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="00E653B1"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E653B1" w:rsidRPr="000F0258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E653B1"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653B1" w:rsidRPr="000F0258">
        <w:rPr>
          <w:rFonts w:ascii="Times New Roman" w:hAnsi="Times New Roman" w:cs="Times New Roman"/>
          <w:iCs/>
          <w:sz w:val="24"/>
          <w:szCs w:val="24"/>
          <w:lang w:val="sr-Cyrl-RS"/>
        </w:rPr>
        <w:t>3</w:t>
      </w:r>
      <w:r w:rsidRPr="000F0258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Pr="000F0258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 3 </w:t>
      </w:r>
      <w:proofErr w:type="spellStart"/>
      <w:r w:rsidRPr="000F0258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653B1" w:rsidRPr="000F0258">
        <w:rPr>
          <w:rFonts w:ascii="Times New Roman" w:hAnsi="Times New Roman" w:cs="Times New Roman"/>
          <w:iCs/>
          <w:sz w:val="24"/>
          <w:szCs w:val="24"/>
          <w:lang w:val="sr-Cyrl-RS"/>
        </w:rPr>
        <w:t>100</w:t>
      </w:r>
      <w:r w:rsidRPr="000F0258">
        <w:rPr>
          <w:rFonts w:ascii="Times New Roman" w:hAnsi="Times New Roman" w:cs="Times New Roman"/>
          <w:iCs/>
          <w:sz w:val="24"/>
          <w:szCs w:val="24"/>
        </w:rPr>
        <w:t>%.</w:t>
      </w:r>
    </w:p>
    <w:p w:rsidR="001901EA" w:rsidRPr="000F0258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Превоз</w:t>
      </w:r>
      <w:proofErr w:type="spellEnd"/>
      <w:r w:rsidRPr="000F025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запослених</w:t>
      </w:r>
      <w:proofErr w:type="spellEnd"/>
      <w:r w:rsidRPr="000F025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на</w:t>
      </w:r>
      <w:proofErr w:type="spellEnd"/>
      <w:r w:rsidRPr="000F025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посао</w:t>
      </w:r>
      <w:proofErr w:type="spellEnd"/>
      <w:r w:rsidRPr="000F0258">
        <w:rPr>
          <w:rFonts w:ascii="Times New Roman" w:hAnsi="Times New Roman" w:cs="Times New Roman"/>
          <w:b/>
          <w:iCs/>
          <w:sz w:val="24"/>
          <w:szCs w:val="24"/>
        </w:rPr>
        <w:t xml:space="preserve"> и </w:t>
      </w: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са</w:t>
      </w:r>
      <w:proofErr w:type="spellEnd"/>
      <w:r w:rsidRPr="000F025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посла</w:t>
      </w:r>
      <w:proofErr w:type="spellEnd"/>
      <w:proofErr w:type="gramStart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,  </w:t>
      </w:r>
      <w:proofErr w:type="spellStart"/>
      <w:r w:rsidRPr="000F0258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proofErr w:type="gram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B4C17">
        <w:rPr>
          <w:rFonts w:ascii="Times New Roman" w:hAnsi="Times New Roman" w:cs="Times New Roman"/>
          <w:iCs/>
          <w:sz w:val="24"/>
          <w:szCs w:val="24"/>
          <w:lang w:val="sr-Latn-RS"/>
        </w:rPr>
        <w:t>2.244.015</w:t>
      </w:r>
      <w:r w:rsidR="004A799A" w:rsidRPr="000F0258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Pr="000F0258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B4C17">
        <w:rPr>
          <w:rFonts w:ascii="Times New Roman" w:hAnsi="Times New Roman" w:cs="Times New Roman"/>
          <w:iCs/>
          <w:sz w:val="24"/>
          <w:szCs w:val="24"/>
          <w:lang w:val="sr-Latn-RS"/>
        </w:rPr>
        <w:t>3.0</w:t>
      </w:r>
      <w:r w:rsidR="006A0C27" w:rsidRPr="000F0258">
        <w:rPr>
          <w:rFonts w:ascii="Times New Roman" w:hAnsi="Times New Roman" w:cs="Times New Roman"/>
          <w:iCs/>
          <w:sz w:val="24"/>
          <w:szCs w:val="24"/>
          <w:lang w:val="sr-Latn-RS"/>
        </w:rPr>
        <w:t>00.000</w:t>
      </w:r>
      <w:r w:rsidR="00DA343B" w:rsidRPr="000F0258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r w:rsidR="00121866" w:rsidRPr="000F0258"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spellStart"/>
      <w:r w:rsidR="00121866" w:rsidRPr="000F0258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121866"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0F0258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B4C17">
        <w:rPr>
          <w:rFonts w:ascii="Times New Roman" w:hAnsi="Times New Roman" w:cs="Times New Roman"/>
          <w:iCs/>
          <w:sz w:val="24"/>
          <w:szCs w:val="24"/>
          <w:lang w:val="sr-Cyrl-RS"/>
        </w:rPr>
        <w:t>75</w:t>
      </w:r>
      <w:r w:rsidRPr="000F0258">
        <w:rPr>
          <w:rFonts w:ascii="Times New Roman" w:hAnsi="Times New Roman" w:cs="Times New Roman"/>
          <w:iCs/>
          <w:sz w:val="24"/>
          <w:szCs w:val="24"/>
        </w:rPr>
        <w:t>%.</w:t>
      </w:r>
    </w:p>
    <w:p w:rsidR="001901EA" w:rsidRPr="00854792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Дневнице</w:t>
      </w:r>
      <w:proofErr w:type="spellEnd"/>
      <w:r w:rsidRPr="000F025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на</w:t>
      </w:r>
      <w:proofErr w:type="spellEnd"/>
      <w:r w:rsidRPr="000F025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службеном</w:t>
      </w:r>
      <w:proofErr w:type="spellEnd"/>
      <w:r w:rsidRPr="000F025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b/>
          <w:iCs/>
          <w:sz w:val="24"/>
          <w:szCs w:val="24"/>
        </w:rPr>
        <w:t>путу</w:t>
      </w:r>
      <w:proofErr w:type="spell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F0258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0F0258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B4C17">
        <w:rPr>
          <w:rFonts w:ascii="Times New Roman" w:hAnsi="Times New Roman" w:cs="Times New Roman"/>
          <w:iCs/>
          <w:sz w:val="24"/>
          <w:szCs w:val="24"/>
          <w:lang w:val="sr-Latn-RS"/>
        </w:rPr>
        <w:t>487.596</w:t>
      </w:r>
      <w:r w:rsidR="00CE3FD9" w:rsidRPr="000F0258">
        <w:rPr>
          <w:rFonts w:ascii="Times New Roman" w:hAnsi="Times New Roman" w:cs="Times New Roman"/>
          <w:iCs/>
          <w:sz w:val="24"/>
          <w:szCs w:val="24"/>
          <w:lang w:val="sr-Latn-RS"/>
        </w:rPr>
        <w:t>,00</w:t>
      </w:r>
      <w:r w:rsidR="002D64F3"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D64F3" w:rsidRPr="000F0258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2D64F3" w:rsidRPr="000F0258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="002D64F3" w:rsidRPr="000F0258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="002D64F3"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D64F3" w:rsidRPr="000F0258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2D64F3" w:rsidRPr="000F0258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5B4C17">
        <w:rPr>
          <w:rFonts w:ascii="Times New Roman" w:hAnsi="Times New Roman" w:cs="Times New Roman"/>
          <w:iCs/>
          <w:sz w:val="24"/>
          <w:szCs w:val="24"/>
          <w:lang w:val="sr-Latn-RS"/>
        </w:rPr>
        <w:t>7</w:t>
      </w:r>
      <w:r w:rsidR="006A0C27" w:rsidRPr="000F0258">
        <w:rPr>
          <w:rFonts w:ascii="Times New Roman" w:hAnsi="Times New Roman" w:cs="Times New Roman"/>
          <w:iCs/>
          <w:sz w:val="24"/>
          <w:szCs w:val="24"/>
          <w:lang w:val="sr-Latn-RS"/>
        </w:rPr>
        <w:t>50.000</w:t>
      </w:r>
      <w:proofErr w:type="gramStart"/>
      <w:r w:rsidR="00121866" w:rsidRPr="000F0258">
        <w:rPr>
          <w:rFonts w:ascii="Times New Roman" w:hAnsi="Times New Roman" w:cs="Times New Roman"/>
          <w:iCs/>
          <w:sz w:val="24"/>
          <w:szCs w:val="24"/>
        </w:rPr>
        <w:t>,00</w:t>
      </w:r>
      <w:proofErr w:type="gramEnd"/>
      <w:r w:rsidR="00121866" w:rsidRPr="000F0258"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spellStart"/>
      <w:r w:rsidR="005F5F72" w:rsidRPr="000F0258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5F5F72" w:rsidRPr="000F02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F5F72" w:rsidRPr="000F0258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6A0C27" w:rsidRPr="000F0258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5B4C17">
        <w:rPr>
          <w:rFonts w:ascii="Times New Roman" w:hAnsi="Times New Roman" w:cs="Times New Roman"/>
          <w:iCs/>
          <w:sz w:val="24"/>
          <w:szCs w:val="24"/>
          <w:lang w:val="sr-Latn-RS"/>
        </w:rPr>
        <w:t>65</w:t>
      </w:r>
      <w:r w:rsidR="005F5F72" w:rsidRPr="000F0258">
        <w:rPr>
          <w:rFonts w:ascii="Times New Roman" w:hAnsi="Times New Roman" w:cs="Times New Roman"/>
          <w:iCs/>
          <w:sz w:val="24"/>
          <w:szCs w:val="24"/>
        </w:rPr>
        <w:t>%</w:t>
      </w:r>
      <w:r w:rsidRPr="000F0258">
        <w:rPr>
          <w:rFonts w:ascii="Times New Roman" w:hAnsi="Times New Roman" w:cs="Times New Roman"/>
          <w:iCs/>
          <w:sz w:val="24"/>
          <w:szCs w:val="24"/>
        </w:rPr>
        <w:t>.</w:t>
      </w:r>
    </w:p>
    <w:p w:rsidR="0023629D" w:rsidRPr="00854792" w:rsidRDefault="0023629D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901EA" w:rsidRPr="00854792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C0C0C0"/>
        </w:rPr>
        <w:t>4</w:t>
      </w:r>
      <w:r w:rsidR="001901EA"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. ДИНАМИКА ЗАПОСЛЕНИХ</w:t>
      </w:r>
    </w:p>
    <w:p w:rsidR="001901EA" w:rsidRPr="00AF435F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Број</w:t>
      </w:r>
      <w:proofErr w:type="spellEnd"/>
      <w:r w:rsidRPr="00AF435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b/>
          <w:iCs/>
          <w:sz w:val="24"/>
          <w:szCs w:val="24"/>
        </w:rPr>
        <w:t>запослених</w:t>
      </w:r>
      <w:proofErr w:type="spellEnd"/>
      <w:r w:rsidR="00636C61" w:rsidRPr="00AF435F">
        <w:rPr>
          <w:rFonts w:ascii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="00636C61" w:rsidRPr="00AF435F">
        <w:rPr>
          <w:rFonts w:ascii="Times New Roman" w:hAnsi="Times New Roman" w:cs="Times New Roman"/>
          <w:iCs/>
          <w:sz w:val="24"/>
          <w:szCs w:val="24"/>
        </w:rPr>
        <w:t>периоду</w:t>
      </w:r>
      <w:proofErr w:type="spellEnd"/>
      <w:r w:rsidR="00636C61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36C61" w:rsidRPr="00AF435F">
        <w:rPr>
          <w:rFonts w:ascii="Times New Roman" w:hAnsi="Times New Roman" w:cs="Times New Roman"/>
          <w:iCs/>
          <w:sz w:val="24"/>
          <w:szCs w:val="24"/>
        </w:rPr>
        <w:t>од</w:t>
      </w:r>
      <w:proofErr w:type="spellEnd"/>
      <w:r w:rsidR="00636C61" w:rsidRPr="00AF435F">
        <w:rPr>
          <w:rFonts w:ascii="Times New Roman" w:hAnsi="Times New Roman" w:cs="Times New Roman"/>
          <w:iCs/>
          <w:sz w:val="24"/>
          <w:szCs w:val="24"/>
        </w:rPr>
        <w:t xml:space="preserve"> 01.01</w:t>
      </w:r>
      <w:r w:rsidR="00636C61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. до </w:t>
      </w:r>
      <w:r w:rsidR="005B4C17">
        <w:rPr>
          <w:rFonts w:ascii="Times New Roman" w:hAnsi="Times New Roman" w:cs="Times New Roman"/>
          <w:iCs/>
          <w:sz w:val="24"/>
          <w:szCs w:val="24"/>
          <w:lang w:val="sr-Latn-RS"/>
        </w:rPr>
        <w:t>30</w:t>
      </w:r>
      <w:r w:rsidR="002D64F3">
        <w:rPr>
          <w:rFonts w:ascii="Times New Roman" w:hAnsi="Times New Roman" w:cs="Times New Roman"/>
          <w:iCs/>
          <w:sz w:val="24"/>
          <w:szCs w:val="24"/>
          <w:lang w:val="sr-Latn-RS"/>
        </w:rPr>
        <w:t>.</w:t>
      </w:r>
      <w:r w:rsidR="005B4C17">
        <w:rPr>
          <w:rFonts w:ascii="Times New Roman" w:hAnsi="Times New Roman" w:cs="Times New Roman"/>
          <w:iCs/>
          <w:sz w:val="24"/>
          <w:szCs w:val="24"/>
          <w:lang w:val="sr-Latn-RS"/>
        </w:rPr>
        <w:t>06</w:t>
      </w:r>
      <w:r w:rsidR="00BD73E6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>.202</w:t>
      </w:r>
      <w:r w:rsidR="006A0C27">
        <w:rPr>
          <w:rFonts w:ascii="Times New Roman" w:hAnsi="Times New Roman" w:cs="Times New Roman"/>
          <w:iCs/>
          <w:sz w:val="24"/>
          <w:szCs w:val="24"/>
          <w:lang w:val="sr-Latn-RS"/>
        </w:rPr>
        <w:t>4</w:t>
      </w:r>
      <w:r w:rsidR="00B1478F" w:rsidRPr="00AF435F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="00B1478F" w:rsidRPr="00AF435F">
        <w:rPr>
          <w:rFonts w:ascii="Times New Roman" w:hAnsi="Times New Roman" w:cs="Times New Roman"/>
          <w:iCs/>
          <w:sz w:val="24"/>
          <w:szCs w:val="24"/>
        </w:rPr>
        <w:t>годинe</w:t>
      </w:r>
      <w:proofErr w:type="spellEnd"/>
      <w:r w:rsidR="00B1478F" w:rsidRPr="00AF435F">
        <w:rPr>
          <w:rFonts w:ascii="Times New Roman" w:hAnsi="Times New Roman" w:cs="Times New Roman"/>
          <w:iCs/>
          <w:sz w:val="24"/>
          <w:szCs w:val="24"/>
        </w:rPr>
        <w:t xml:space="preserve"> je </w:t>
      </w:r>
      <w:r w:rsidR="005B4C17">
        <w:rPr>
          <w:rFonts w:ascii="Times New Roman" w:hAnsi="Times New Roman" w:cs="Times New Roman"/>
          <w:iCs/>
          <w:sz w:val="24"/>
          <w:szCs w:val="24"/>
          <w:lang w:val="sr-Cyrl-RS"/>
        </w:rPr>
        <w:t>60</w:t>
      </w:r>
      <w:r w:rsidR="00BD73E6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особа</w:t>
      </w:r>
      <w:r w:rsidR="00B1478F" w:rsidRPr="00AF435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B4C17">
        <w:rPr>
          <w:rFonts w:ascii="Times New Roman" w:hAnsi="Times New Roman" w:cs="Times New Roman"/>
          <w:iCs/>
          <w:sz w:val="24"/>
          <w:szCs w:val="24"/>
          <w:lang w:val="sr-Cyrl-RS"/>
        </w:rPr>
        <w:t>53</w:t>
      </w:r>
      <w:r w:rsidR="006860A2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121866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>особа</w:t>
      </w:r>
      <w:r w:rsidR="00636C61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="00B1478F" w:rsidRPr="00AF435F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="00B1478F"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1478F" w:rsidRPr="00AF435F">
        <w:rPr>
          <w:rFonts w:ascii="Times New Roman" w:hAnsi="Times New Roman" w:cs="Times New Roman"/>
          <w:iCs/>
          <w:sz w:val="24"/>
          <w:szCs w:val="24"/>
        </w:rPr>
        <w:t>неодређено</w:t>
      </w:r>
      <w:proofErr w:type="spellEnd"/>
      <w:r w:rsidR="00B1478F" w:rsidRPr="00AF435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2D64F3">
        <w:rPr>
          <w:rFonts w:ascii="Times New Roman" w:hAnsi="Times New Roman" w:cs="Times New Roman"/>
          <w:iCs/>
          <w:sz w:val="24"/>
          <w:szCs w:val="24"/>
          <w:lang w:val="sr-Cyrl-RS"/>
        </w:rPr>
        <w:t>6</w:t>
      </w:r>
      <w:r w:rsidR="006860A2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особа</w:t>
      </w:r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одређено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време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 w:rsidR="00BD73E6" w:rsidRPr="00AF435F">
        <w:rPr>
          <w:rFonts w:ascii="Times New Roman" w:hAnsi="Times New Roman" w:cs="Times New Roman"/>
          <w:iCs/>
          <w:sz w:val="24"/>
          <w:szCs w:val="24"/>
          <w:lang w:val="sr-Cyrl-RS"/>
        </w:rPr>
        <w:t>1</w:t>
      </w:r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место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AF435F">
        <w:rPr>
          <w:rFonts w:ascii="Times New Roman" w:hAnsi="Times New Roman" w:cs="Times New Roman"/>
          <w:iCs/>
          <w:sz w:val="24"/>
          <w:szCs w:val="24"/>
        </w:rPr>
        <w:t>пословодства</w:t>
      </w:r>
      <w:proofErr w:type="spellEnd"/>
      <w:r w:rsidRPr="00AF435F">
        <w:rPr>
          <w:rFonts w:ascii="Times New Roman" w:hAnsi="Times New Roman" w:cs="Times New Roman"/>
          <w:iCs/>
          <w:sz w:val="24"/>
          <w:szCs w:val="24"/>
        </w:rPr>
        <w:t>.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901EA" w:rsidRPr="00854792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C0C0C0"/>
        </w:rPr>
        <w:t>5</w:t>
      </w:r>
      <w:r w:rsidR="001901EA"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. КРЕТАЊЕ ЦЕНА ПРОИЗВОДА И УСЛУГА</w:t>
      </w:r>
    </w:p>
    <w:p w:rsidR="001901EA" w:rsidRDefault="006860A2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К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ретање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цена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производа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услуга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овом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пероду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представљено је у следећој табели:</w:t>
      </w:r>
    </w:p>
    <w:p w:rsidR="002E27FF" w:rsidRDefault="002E27FF" w:rsidP="002E27FF">
      <w:pPr>
        <w:jc w:val="center"/>
        <w:rPr>
          <w:rFonts w:ascii="Times New Roman" w:hAnsi="Times New Roman"/>
          <w:b/>
          <w:noProof/>
          <w:sz w:val="28"/>
          <w:szCs w:val="28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4536"/>
        <w:gridCol w:w="1985"/>
        <w:gridCol w:w="2268"/>
      </w:tblGrid>
      <w:tr w:rsidR="002E27FF" w:rsidRPr="00120BE6" w:rsidTr="00531952">
        <w:trPr>
          <w:trHeight w:val="584"/>
        </w:trPr>
        <w:tc>
          <w:tcPr>
            <w:tcW w:w="4536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lang w:val="sr-Cyrl-RS"/>
              </w:rPr>
            </w:pPr>
            <w:r w:rsidRPr="00120BE6">
              <w:rPr>
                <w:rFonts w:ascii="Times New Roman" w:hAnsi="Times New Roman"/>
                <w:b/>
                <w:lang w:val="sr-Cyrl-RS"/>
              </w:rPr>
              <w:t>Врста карте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:rsidR="002E27FF" w:rsidRDefault="002E27FF" w:rsidP="0053195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sr-Cyrl-RS"/>
              </w:rPr>
              <w:t>Цена о</w:t>
            </w:r>
            <w:r w:rsidRPr="00120BE6">
              <w:rPr>
                <w:rFonts w:ascii="Times New Roman" w:hAnsi="Times New Roman"/>
                <w:b/>
                <w:lang w:val="sr-Cyrl-RS"/>
              </w:rPr>
              <w:t>драсли</w:t>
            </w:r>
            <w:r w:rsidRPr="00120BE6">
              <w:rPr>
                <w:rFonts w:ascii="Times New Roman" w:hAnsi="Times New Roman"/>
                <w:b/>
              </w:rPr>
              <w:t xml:space="preserve"> 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(по особи)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120BE6">
              <w:rPr>
                <w:rFonts w:ascii="Times New Roman" w:hAnsi="Times New Roman"/>
                <w:b/>
                <w:lang w:val="sr-Cyrl-RS"/>
              </w:rPr>
              <w:t>Цена деца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120BE6">
              <w:rPr>
                <w:rFonts w:ascii="Times New Roman" w:hAnsi="Times New Roman"/>
                <w:b/>
                <w:lang w:val="sr-Cyrl-RS"/>
              </w:rPr>
              <w:t>(по особи)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Појединачна карта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1.500,00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800,00 РСД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Карте за становнике опшптине Чајетина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400,00 РСД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Групна појединачна карта (20+ особа)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1350,00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720,00 РСД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Групна појединачна карта (50+ особа)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1250,00 РСД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650,00 РСД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Групна појединачна карта (100+ особа)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1200,00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600,00 РСД</w:t>
            </w:r>
          </w:p>
        </w:tc>
      </w:tr>
      <w:tr w:rsidR="002E27FF" w:rsidRPr="00120BE6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Карта за особе са  инвалидитетом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БЕСПЛАТНО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БЕСПЛАТНО</w:t>
            </w:r>
          </w:p>
        </w:tc>
      </w:tr>
      <w:tr w:rsidR="002E27FF" w:rsidRPr="00120BE6" w:rsidTr="00531952">
        <w:trPr>
          <w:trHeight w:val="465"/>
        </w:trPr>
        <w:tc>
          <w:tcPr>
            <w:tcW w:w="4536" w:type="dxa"/>
            <w:shd w:val="clear" w:color="auto" w:fill="auto"/>
          </w:tcPr>
          <w:p w:rsidR="002E27FF" w:rsidRPr="00453502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53502">
              <w:rPr>
                <w:rFonts w:ascii="Times New Roman" w:hAnsi="Times New Roman"/>
                <w:sz w:val="24"/>
                <w:szCs w:val="24"/>
                <w:lang w:val="sr-Cyrl-RS"/>
              </w:rPr>
              <w:t>Појединачна картаза групу</w:t>
            </w:r>
            <w:r w:rsidRPr="0045350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53502">
              <w:rPr>
                <w:rFonts w:ascii="Times New Roman" w:hAnsi="Times New Roman"/>
                <w:sz w:val="24"/>
                <w:szCs w:val="24"/>
                <w:lang w:val="sr-Cyrl-RS"/>
              </w:rPr>
              <w:t>млађи од 6 година</w:t>
            </w:r>
          </w:p>
        </w:tc>
        <w:tc>
          <w:tcPr>
            <w:tcW w:w="1985" w:type="dxa"/>
            <w:shd w:val="clear" w:color="auto" w:fill="auto"/>
          </w:tcPr>
          <w:p w:rsidR="002E27FF" w:rsidRPr="00453502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53502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2E27FF" w:rsidRPr="00453502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53502">
              <w:rPr>
                <w:rFonts w:ascii="Times New Roman" w:hAnsi="Times New Roman"/>
                <w:sz w:val="24"/>
                <w:szCs w:val="24"/>
                <w:lang w:val="sr-Cyrl-RS"/>
              </w:rPr>
              <w:t>350 РСД</w:t>
            </w:r>
          </w:p>
        </w:tc>
      </w:tr>
      <w:tr w:rsidR="002E27FF" w:rsidRPr="00120BE6" w:rsidTr="00531952">
        <w:trPr>
          <w:trHeight w:val="465"/>
        </w:trPr>
        <w:tc>
          <w:tcPr>
            <w:tcW w:w="453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Дневна карта уз ски пас</w:t>
            </w:r>
          </w:p>
        </w:tc>
        <w:tc>
          <w:tcPr>
            <w:tcW w:w="1985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400,00 РСД</w:t>
            </w:r>
          </w:p>
        </w:tc>
      </w:tr>
    </w:tbl>
    <w:tbl>
      <w:tblPr>
        <w:tblStyle w:val="TableGrid"/>
        <w:tblpPr w:leftFromText="180" w:rightFromText="180" w:vertAnchor="text" w:horzAnchor="margin" w:tblpY="415"/>
        <w:tblOverlap w:val="never"/>
        <w:tblW w:w="8784" w:type="dxa"/>
        <w:tblLook w:val="04A0" w:firstRow="1" w:lastRow="0" w:firstColumn="1" w:lastColumn="0" w:noHBand="0" w:noVBand="1"/>
      </w:tblPr>
      <w:tblGrid>
        <w:gridCol w:w="4531"/>
        <w:gridCol w:w="1985"/>
        <w:gridCol w:w="2268"/>
      </w:tblGrid>
      <w:tr w:rsidR="002E27FF" w:rsidRPr="00120BE6" w:rsidTr="00531952">
        <w:tc>
          <w:tcPr>
            <w:tcW w:w="4531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Карте за више вожњи (по особи)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одрасли</w:t>
            </w:r>
            <w:r w:rsidRPr="00120B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(по особи)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Default="002E27FF" w:rsidP="005319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деца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(по особи)</w:t>
            </w:r>
          </w:p>
        </w:tc>
      </w:tr>
      <w:tr w:rsidR="002E27FF" w:rsidRPr="00120BE6" w:rsidTr="00531952">
        <w:tc>
          <w:tcPr>
            <w:tcW w:w="4531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3 вожње</w:t>
            </w:r>
          </w:p>
        </w:tc>
        <w:tc>
          <w:tcPr>
            <w:tcW w:w="1985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4.000,00 РСД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2.100,00 РСД</w:t>
            </w:r>
          </w:p>
        </w:tc>
      </w:tr>
      <w:tr w:rsidR="002E27FF" w:rsidRPr="00120BE6" w:rsidTr="00531952">
        <w:tc>
          <w:tcPr>
            <w:tcW w:w="4531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5 вожњи</w:t>
            </w:r>
          </w:p>
        </w:tc>
        <w:tc>
          <w:tcPr>
            <w:tcW w:w="1985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6.000,00 РСД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3.200,00 РСД</w:t>
            </w:r>
          </w:p>
        </w:tc>
      </w:tr>
      <w:tr w:rsidR="002E27FF" w:rsidRPr="00120BE6" w:rsidTr="00531952">
        <w:tc>
          <w:tcPr>
            <w:tcW w:w="4531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7 вожњи</w:t>
            </w:r>
          </w:p>
        </w:tc>
        <w:tc>
          <w:tcPr>
            <w:tcW w:w="1985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7.3</w:t>
            </w:r>
            <w:r w:rsidRPr="00120BE6">
              <w:rPr>
                <w:rFonts w:ascii="Times New Roman" w:hAnsi="Times New Roman"/>
                <w:sz w:val="24"/>
                <w:szCs w:val="24"/>
              </w:rPr>
              <w:t>0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0,00 РСД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4,000,00 РСД</w:t>
            </w:r>
          </w:p>
        </w:tc>
      </w:tr>
    </w:tbl>
    <w:tbl>
      <w:tblPr>
        <w:tblStyle w:val="TableGrid"/>
        <w:tblpPr w:leftFromText="180" w:rightFromText="180" w:vertAnchor="text" w:horzAnchor="margin" w:tblpY="2528"/>
        <w:tblW w:w="8784" w:type="dxa"/>
        <w:tblLayout w:type="fixed"/>
        <w:tblLook w:val="04A0" w:firstRow="1" w:lastRow="0" w:firstColumn="1" w:lastColumn="0" w:noHBand="0" w:noVBand="1"/>
      </w:tblPr>
      <w:tblGrid>
        <w:gridCol w:w="4531"/>
        <w:gridCol w:w="1978"/>
        <w:gridCol w:w="2275"/>
      </w:tblGrid>
      <w:tr w:rsidR="002E27FF" w:rsidRPr="00120BE6" w:rsidTr="00531952">
        <w:trPr>
          <w:trHeight w:val="553"/>
        </w:trPr>
        <w:tc>
          <w:tcPr>
            <w:tcW w:w="4531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Пакети карата – правна лица</w:t>
            </w:r>
          </w:p>
        </w:tc>
        <w:tc>
          <w:tcPr>
            <w:tcW w:w="1978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Одрасли</w:t>
            </w:r>
          </w:p>
        </w:tc>
        <w:tc>
          <w:tcPr>
            <w:tcW w:w="2275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Деца</w:t>
            </w:r>
            <w:r w:rsidRPr="00F8475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2E27FF" w:rsidRPr="00120BE6" w:rsidTr="00531952">
        <w:trPr>
          <w:trHeight w:val="535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50 карата</w:t>
            </w:r>
          </w:p>
        </w:tc>
        <w:tc>
          <w:tcPr>
            <w:tcW w:w="1978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62.500,00 РСД</w:t>
            </w: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32.500,00РСД</w:t>
            </w:r>
          </w:p>
        </w:tc>
      </w:tr>
      <w:tr w:rsidR="002E27FF" w:rsidRPr="00120BE6" w:rsidTr="00531952">
        <w:trPr>
          <w:trHeight w:val="548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100 карата</w:t>
            </w:r>
          </w:p>
        </w:tc>
        <w:tc>
          <w:tcPr>
            <w:tcW w:w="1978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120.000,00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>60.000,00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РСД</w:t>
            </w:r>
          </w:p>
        </w:tc>
      </w:tr>
      <w:tr w:rsidR="002E27FF" w:rsidRPr="00120BE6" w:rsidTr="00531952">
        <w:trPr>
          <w:trHeight w:val="556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500 карата</w:t>
            </w:r>
          </w:p>
        </w:tc>
        <w:tc>
          <w:tcPr>
            <w:tcW w:w="1978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>525.000,00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РСД</w:t>
            </w: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280.000,00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</w:tr>
      <w:tr w:rsidR="002E27FF" w:rsidRPr="00120BE6" w:rsidTr="00531952">
        <w:trPr>
          <w:trHeight w:val="577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1000 карата</w:t>
            </w:r>
          </w:p>
        </w:tc>
        <w:tc>
          <w:tcPr>
            <w:tcW w:w="1978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900.000,00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500.000,00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</w:tr>
      <w:tr w:rsidR="002E27FF" w:rsidRPr="00120BE6" w:rsidTr="00531952">
        <w:trPr>
          <w:trHeight w:val="462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Pr="00120BE6">
              <w:rPr>
                <w:rFonts w:ascii="Times New Roman" w:hAnsi="Times New Roman"/>
                <w:sz w:val="24"/>
                <w:szCs w:val="24"/>
              </w:rPr>
              <w:t xml:space="preserve">000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карата</w:t>
            </w:r>
          </w:p>
        </w:tc>
        <w:tc>
          <w:tcPr>
            <w:tcW w:w="197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0.000,00РСД</w:t>
            </w: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00.000,00РСД</w:t>
            </w:r>
          </w:p>
        </w:tc>
      </w:tr>
      <w:tr w:rsidR="002E27FF" w:rsidRPr="00120BE6" w:rsidTr="00531952">
        <w:trPr>
          <w:trHeight w:val="816"/>
        </w:trPr>
        <w:tc>
          <w:tcPr>
            <w:tcW w:w="4531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Месечна карта за раднике запослена на Торнику</w:t>
            </w:r>
          </w:p>
        </w:tc>
        <w:tc>
          <w:tcPr>
            <w:tcW w:w="1978" w:type="dxa"/>
            <w:shd w:val="clear" w:color="auto" w:fill="auto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0BE6">
              <w:rPr>
                <w:rFonts w:ascii="Times New Roman" w:hAnsi="Times New Roman"/>
                <w:sz w:val="24"/>
                <w:szCs w:val="24"/>
              </w:rPr>
              <w:t xml:space="preserve">4,200,00 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  <w:tc>
          <w:tcPr>
            <w:tcW w:w="2275" w:type="dxa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/</w:t>
            </w:r>
          </w:p>
        </w:tc>
      </w:tr>
    </w:tbl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Pr="00120BE6" w:rsidRDefault="002E27FF" w:rsidP="002E27FF">
      <w:pPr>
        <w:spacing w:after="160" w:line="259" w:lineRule="auto"/>
        <w:rPr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Cyrl-RS"/>
        </w:rPr>
      </w:pP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6521"/>
        <w:gridCol w:w="2268"/>
      </w:tblGrid>
      <w:tr w:rsidR="002E27FF" w:rsidRPr="00120BE6" w:rsidTr="00531952">
        <w:tc>
          <w:tcPr>
            <w:tcW w:w="6521" w:type="dxa"/>
            <w:shd w:val="clear" w:color="auto" w:fill="BFBFBF" w:themeFill="background1" w:themeFillShade="BF"/>
          </w:tcPr>
          <w:p w:rsidR="002E27FF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Врста карте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</w:t>
            </w:r>
          </w:p>
        </w:tc>
      </w:tr>
      <w:tr w:rsidR="002E27FF" w:rsidRPr="00120BE6" w:rsidTr="00531952">
        <w:tc>
          <w:tcPr>
            <w:tcW w:w="6521" w:type="dxa"/>
            <w:shd w:val="clear" w:color="auto" w:fill="auto"/>
          </w:tcPr>
          <w:p w:rsidR="002E27FF" w:rsidRPr="00F8475B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8475B">
              <w:rPr>
                <w:rFonts w:ascii="Times New Roman" w:hAnsi="Times New Roman"/>
                <w:sz w:val="24"/>
                <w:szCs w:val="24"/>
                <w:lang w:val="sr-Cyrl-RS"/>
              </w:rPr>
              <w:t>Цена закупа целе кабине ( до 5 особа)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12.000,00 РСД</w:t>
            </w:r>
          </w:p>
        </w:tc>
      </w:tr>
    </w:tbl>
    <w:tbl>
      <w:tblPr>
        <w:tblStyle w:val="TableGrid"/>
        <w:tblpPr w:leftFromText="180" w:rightFromText="180" w:vertAnchor="text" w:horzAnchor="margin" w:tblpY="337"/>
        <w:tblW w:w="8784" w:type="dxa"/>
        <w:tblLook w:val="04A0" w:firstRow="1" w:lastRow="0" w:firstColumn="1" w:lastColumn="0" w:noHBand="0" w:noVBand="1"/>
      </w:tblPr>
      <w:tblGrid>
        <w:gridCol w:w="4390"/>
        <w:gridCol w:w="2126"/>
        <w:gridCol w:w="2268"/>
      </w:tblGrid>
      <w:tr w:rsidR="002E27FF" w:rsidRPr="00120BE6" w:rsidTr="00531952">
        <w:tc>
          <w:tcPr>
            <w:tcW w:w="4390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B1AA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Врста карте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B1AA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по особи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DB1AA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уз купљену карту за вожњу гондолом</w:t>
            </w:r>
          </w:p>
        </w:tc>
      </w:tr>
      <w:tr w:rsidR="002E27FF" w:rsidRPr="00120BE6" w:rsidTr="00531952">
        <w:tc>
          <w:tcPr>
            <w:tcW w:w="4390" w:type="dxa"/>
            <w:shd w:val="clear" w:color="auto" w:fill="auto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B1AAE">
              <w:rPr>
                <w:rFonts w:ascii="Times New Roman" w:hAnsi="Times New Roman"/>
                <w:sz w:val="24"/>
                <w:szCs w:val="24"/>
                <w:lang w:val="sr-Cyrl-RS"/>
              </w:rPr>
              <w:t>Карта за тјубинг – 30 минута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6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00,00 РСД</w:t>
            </w:r>
          </w:p>
        </w:tc>
      </w:tr>
    </w:tbl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tbl>
      <w:tblPr>
        <w:tblStyle w:val="TableGrid"/>
        <w:tblpPr w:leftFromText="180" w:rightFromText="180" w:vertAnchor="text" w:horzAnchor="margin" w:tblpY="449"/>
        <w:tblW w:w="0" w:type="auto"/>
        <w:tblLook w:val="04A0" w:firstRow="1" w:lastRow="0" w:firstColumn="1" w:lastColumn="0" w:noHBand="0" w:noVBand="1"/>
      </w:tblPr>
      <w:tblGrid>
        <w:gridCol w:w="6516"/>
        <w:gridCol w:w="2268"/>
      </w:tblGrid>
      <w:tr w:rsidR="002E27FF" w:rsidRPr="00120BE6" w:rsidTr="00531952">
        <w:tc>
          <w:tcPr>
            <w:tcW w:w="6516" w:type="dxa"/>
            <w:shd w:val="clear" w:color="auto" w:fill="A6A6A6" w:themeFill="background1" w:themeFillShade="A6"/>
          </w:tcPr>
          <w:p w:rsidR="002E27FF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Врста карте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</w:t>
            </w: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ена</w:t>
            </w:r>
          </w:p>
        </w:tc>
      </w:tr>
      <w:tr w:rsidR="002E27FF" w:rsidRPr="007B3CDD" w:rsidTr="00531952">
        <w:tc>
          <w:tcPr>
            <w:tcW w:w="6516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Догађај 1 – златибоски доручак (обухвата карту за вожњу + кафу на торнику + поклон сувенир)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3.000,00 РСД</w:t>
            </w:r>
          </w:p>
        </w:tc>
      </w:tr>
      <w:tr w:rsidR="002E27FF" w:rsidRPr="007B3CDD" w:rsidTr="00531952">
        <w:tc>
          <w:tcPr>
            <w:tcW w:w="6516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Догађај 2 – златиборски матине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(обухвата карту за вожњу + дегустацију пића + мезе+ културни програм +поклон сувенир)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5.000,00 РСД</w:t>
            </w:r>
          </w:p>
        </w:tc>
      </w:tr>
      <w:tr w:rsidR="002E27FF" w:rsidRPr="007B3CDD" w:rsidTr="00531952">
        <w:tc>
          <w:tcPr>
            <w:tcW w:w="6516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Догађај 3 – спортски активности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2.300,00 РСД</w:t>
            </w:r>
          </w:p>
        </w:tc>
      </w:tr>
      <w:tr w:rsidR="002E27FF" w:rsidRPr="007B3CDD" w:rsidTr="00531952">
        <w:tc>
          <w:tcPr>
            <w:tcW w:w="6516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Догађај 4 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(коришћење простора ) цена по особи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1.500,00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B3CDD">
              <w:rPr>
                <w:rFonts w:ascii="Times New Roman" w:hAnsi="Times New Roman"/>
                <w:sz w:val="24"/>
                <w:szCs w:val="24"/>
                <w:lang w:val="sr-Cyrl-RS"/>
              </w:rPr>
              <w:t>Закуп целокупнг капацитета гондоле до 4 сата коришћења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600.000,00 РСД</w:t>
            </w:r>
          </w:p>
        </w:tc>
      </w:tr>
    </w:tbl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tbl>
      <w:tblPr>
        <w:tblStyle w:val="TableGrid"/>
        <w:tblpPr w:leftFromText="180" w:rightFromText="180" w:vertAnchor="text" w:horzAnchor="margin" w:tblpY="288"/>
        <w:tblW w:w="0" w:type="auto"/>
        <w:tblLook w:val="04A0" w:firstRow="1" w:lastRow="0" w:firstColumn="1" w:lastColumn="0" w:noHBand="0" w:noVBand="1"/>
      </w:tblPr>
      <w:tblGrid>
        <w:gridCol w:w="6516"/>
        <w:gridCol w:w="2268"/>
      </w:tblGrid>
      <w:tr w:rsidR="002E27FF" w:rsidRPr="00120BE6" w:rsidTr="00531952">
        <w:tc>
          <w:tcPr>
            <w:tcW w:w="6516" w:type="dxa"/>
            <w:shd w:val="clear" w:color="auto" w:fill="A6A6A6" w:themeFill="background1" w:themeFillShade="A6"/>
          </w:tcPr>
          <w:p w:rsidR="002E27FF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Врста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</w:t>
            </w: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арте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Pr="00120BE6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Закуп Н</w:t>
            </w: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овогодишње кабине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15.000,00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2 (за 2 особе)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12.500,00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2 ( за 3-4 особе)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14.500,00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3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18.000,00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4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22.000,00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безглутенски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15.000,00 РСД</w:t>
            </w:r>
          </w:p>
        </w:tc>
      </w:tr>
      <w:tr w:rsidR="002E27FF" w:rsidRPr="00120BE6" w:rsidTr="00531952">
        <w:tc>
          <w:tcPr>
            <w:tcW w:w="6516" w:type="dxa"/>
            <w:shd w:val="clear" w:color="auto" w:fill="FFFFFF" w:themeFill="background1"/>
          </w:tcPr>
          <w:p w:rsidR="002E27FF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Бранч посни</w:t>
            </w:r>
          </w:p>
          <w:p w:rsidR="002E27FF" w:rsidRPr="00120BE6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20BE6">
              <w:rPr>
                <w:rFonts w:ascii="Times New Roman" w:hAnsi="Times New Roman"/>
                <w:sz w:val="24"/>
                <w:szCs w:val="24"/>
                <w:lang w:val="sr-Cyrl-RS"/>
              </w:rPr>
              <w:t>12.500,00 РСД</w:t>
            </w:r>
          </w:p>
        </w:tc>
      </w:tr>
      <w:tr w:rsidR="002E27FF" w:rsidRPr="00120BE6" w:rsidTr="00531952">
        <w:trPr>
          <w:trHeight w:val="393"/>
        </w:trPr>
        <w:tc>
          <w:tcPr>
            <w:tcW w:w="6516" w:type="dxa"/>
            <w:shd w:val="clear" w:color="auto" w:fill="FFFFFF" w:themeFill="background1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Романтично путовање</w:t>
            </w:r>
          </w:p>
        </w:tc>
        <w:tc>
          <w:tcPr>
            <w:tcW w:w="2268" w:type="dxa"/>
          </w:tcPr>
          <w:p w:rsidR="002E27FF" w:rsidRPr="00120BE6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12.500,00 РСД</w:t>
            </w:r>
          </w:p>
        </w:tc>
      </w:tr>
    </w:tbl>
    <w:p w:rsidR="002E27FF" w:rsidRPr="00120BE6" w:rsidRDefault="002E27FF" w:rsidP="002E27FF">
      <w:pPr>
        <w:spacing w:after="160" w:line="259" w:lineRule="auto"/>
        <w:rPr>
          <w:b/>
          <w:sz w:val="36"/>
          <w:szCs w:val="36"/>
          <w:u w:val="single"/>
          <w:lang w:val="sr-Cyrl-RS"/>
        </w:rPr>
      </w:pPr>
    </w:p>
    <w:p w:rsidR="002E27FF" w:rsidRPr="00120BE6" w:rsidRDefault="002E27FF" w:rsidP="002E27FF">
      <w:pPr>
        <w:spacing w:after="160" w:line="259" w:lineRule="auto"/>
        <w:jc w:val="center"/>
        <w:rPr>
          <w:b/>
          <w:sz w:val="36"/>
          <w:szCs w:val="36"/>
          <w:u w:val="single"/>
          <w:lang w:val="sr-Latn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p w:rsidR="002E27FF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tbl>
      <w:tblPr>
        <w:tblW w:w="7937" w:type="dxa"/>
        <w:tblLayout w:type="fixed"/>
        <w:tblLook w:val="04A0" w:firstRow="1" w:lastRow="0" w:firstColumn="1" w:lastColumn="0" w:noHBand="0" w:noVBand="1"/>
      </w:tblPr>
      <w:tblGrid>
        <w:gridCol w:w="4105"/>
        <w:gridCol w:w="1987"/>
        <w:gridCol w:w="1845"/>
      </w:tblGrid>
      <w:tr w:rsidR="002E27FF" w:rsidRPr="00F409E6" w:rsidTr="00531952">
        <w:trPr>
          <w:trHeight w:val="300"/>
        </w:trPr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FF" w:rsidRPr="00F409E6" w:rsidRDefault="002E27FF" w:rsidP="00531952">
            <w:pP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FF" w:rsidRPr="00F409E6" w:rsidRDefault="002E27FF" w:rsidP="00531952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sr-Latn-RS" w:eastAsia="sr-Latn-R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FF" w:rsidRPr="00F409E6" w:rsidRDefault="002E27FF" w:rsidP="00531952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sr-Latn-RS" w:eastAsia="sr-Latn-RS"/>
              </w:rPr>
            </w:pPr>
          </w:p>
        </w:tc>
      </w:tr>
    </w:tbl>
    <w:p w:rsidR="002E27FF" w:rsidRPr="00F409E6" w:rsidRDefault="002E27FF" w:rsidP="002E27FF">
      <w:pPr>
        <w:rPr>
          <w:rFonts w:ascii="Times New Roman" w:hAnsi="Times New Roman"/>
        </w:rPr>
      </w:pP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Све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цене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су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изражене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у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динарима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са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урачунатим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ПДВ-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ом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eastAsia="Times New Roman" w:hAnsi="Times New Roman"/>
          <w:b/>
          <w:bCs/>
          <w:color w:val="000000"/>
        </w:rPr>
        <w:t>од</w:t>
      </w:r>
      <w:proofErr w:type="spellEnd"/>
      <w:r w:rsidRPr="00F409E6">
        <w:rPr>
          <w:rFonts w:ascii="Times New Roman" w:eastAsia="Times New Roman" w:hAnsi="Times New Roman"/>
          <w:b/>
          <w:bCs/>
          <w:color w:val="000000"/>
        </w:rPr>
        <w:t xml:space="preserve"> 20%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Одрасли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све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особе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које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у </w:t>
      </w:r>
      <w:proofErr w:type="spellStart"/>
      <w:r w:rsidRPr="00F409E6">
        <w:rPr>
          <w:rFonts w:ascii="Times New Roman" w:hAnsi="Times New Roman"/>
          <w:b/>
          <w:color w:val="000000"/>
        </w:rPr>
        <w:t>тренутку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куповине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карте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имају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навршених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12 </w:t>
      </w:r>
      <w:proofErr w:type="spellStart"/>
      <w:r w:rsidRPr="00F409E6">
        <w:rPr>
          <w:rFonts w:ascii="Times New Roman" w:hAnsi="Times New Roman"/>
          <w:b/>
          <w:color w:val="000000"/>
        </w:rPr>
        <w:t>година</w:t>
      </w:r>
      <w:proofErr w:type="spellEnd"/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Деца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млађа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од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6 </w:t>
      </w:r>
      <w:proofErr w:type="spellStart"/>
      <w:r w:rsidRPr="00F409E6">
        <w:rPr>
          <w:rFonts w:ascii="Times New Roman" w:hAnsi="Times New Roman"/>
          <w:b/>
          <w:color w:val="000000"/>
        </w:rPr>
        <w:t>година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имају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право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бесплатну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вожњу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409E6">
        <w:rPr>
          <w:rFonts w:ascii="Times New Roman" w:hAnsi="Times New Roman"/>
          <w:b/>
          <w:color w:val="000000"/>
        </w:rPr>
        <w:t>уз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обавезну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пратњу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једне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пунолетне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особе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F409E6">
        <w:rPr>
          <w:rFonts w:ascii="Times New Roman" w:hAnsi="Times New Roman"/>
          <w:b/>
          <w:color w:val="000000"/>
        </w:rPr>
        <w:t>лица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минимум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18 </w:t>
      </w:r>
      <w:proofErr w:type="spellStart"/>
      <w:r w:rsidRPr="00F409E6">
        <w:rPr>
          <w:rFonts w:ascii="Times New Roman" w:hAnsi="Times New Roman"/>
          <w:b/>
          <w:color w:val="000000"/>
        </w:rPr>
        <w:t>година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старости</w:t>
      </w:r>
      <w:proofErr w:type="spellEnd"/>
      <w:r w:rsidRPr="00F409E6">
        <w:rPr>
          <w:rFonts w:ascii="Times New Roman" w:hAnsi="Times New Roman"/>
          <w:b/>
          <w:color w:val="000000"/>
        </w:rPr>
        <w:t>).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Деца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старости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од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6-11 </w:t>
      </w:r>
      <w:proofErr w:type="spellStart"/>
      <w:r w:rsidRPr="00F409E6">
        <w:rPr>
          <w:rFonts w:ascii="Times New Roman" w:hAnsi="Times New Roman"/>
          <w:b/>
          <w:color w:val="000000"/>
        </w:rPr>
        <w:t>година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плаћају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дечију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цену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карте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409E6">
        <w:rPr>
          <w:rFonts w:ascii="Times New Roman" w:hAnsi="Times New Roman"/>
          <w:b/>
          <w:color w:val="000000"/>
        </w:rPr>
        <w:t>уз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обавезну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пратњу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једне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пунолетне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особе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F409E6">
        <w:rPr>
          <w:rFonts w:ascii="Times New Roman" w:hAnsi="Times New Roman"/>
          <w:b/>
          <w:color w:val="000000"/>
        </w:rPr>
        <w:t>лица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минимум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18 </w:t>
      </w:r>
      <w:proofErr w:type="spellStart"/>
      <w:r w:rsidRPr="00F409E6">
        <w:rPr>
          <w:rFonts w:ascii="Times New Roman" w:hAnsi="Times New Roman"/>
          <w:b/>
          <w:color w:val="000000"/>
        </w:rPr>
        <w:t>година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старости</w:t>
      </w:r>
      <w:proofErr w:type="spellEnd"/>
      <w:r w:rsidRPr="00F409E6">
        <w:rPr>
          <w:rFonts w:ascii="Times New Roman" w:hAnsi="Times New Roman"/>
          <w:b/>
          <w:color w:val="000000"/>
        </w:rPr>
        <w:t>).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Инвалидски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попуст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могу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остварити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особе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степеном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инвалидитета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од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минимум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50%, </w:t>
      </w:r>
      <w:proofErr w:type="spellStart"/>
      <w:r w:rsidRPr="00F409E6">
        <w:rPr>
          <w:rFonts w:ascii="Times New Roman" w:hAnsi="Times New Roman"/>
          <w:b/>
          <w:color w:val="000000"/>
        </w:rPr>
        <w:t>који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ће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доказати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адекватном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легитимацијом</w:t>
      </w:r>
      <w:proofErr w:type="spellEnd"/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Становници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општине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Чајетина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своје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пребивалиште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доказиваће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  <w:lang w:val="sr-Cyrl-RS"/>
        </w:rPr>
        <w:t xml:space="preserve">на основу </w:t>
      </w:r>
      <w:proofErr w:type="spellStart"/>
      <w:r>
        <w:rPr>
          <w:rFonts w:ascii="Times New Roman" w:hAnsi="Times New Roman"/>
          <w:b/>
          <w:color w:val="000000"/>
        </w:rPr>
        <w:t>личн</w:t>
      </w:r>
      <w:proofErr w:type="spellEnd"/>
      <w:r>
        <w:rPr>
          <w:rFonts w:ascii="Times New Roman" w:hAnsi="Times New Roman"/>
          <w:b/>
          <w:color w:val="000000"/>
          <w:lang w:val="sr-Cyrl-RS"/>
        </w:rPr>
        <w:t>ог</w:t>
      </w:r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идентификацион</w:t>
      </w:r>
      <w:proofErr w:type="spellEnd"/>
      <w:r>
        <w:rPr>
          <w:rFonts w:ascii="Times New Roman" w:hAnsi="Times New Roman"/>
          <w:b/>
          <w:color w:val="000000"/>
          <w:lang w:val="sr-Cyrl-RS"/>
        </w:rPr>
        <w:t>ог</w:t>
      </w:r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документ</w:t>
      </w:r>
      <w:proofErr w:type="spellEnd"/>
      <w:r>
        <w:rPr>
          <w:rFonts w:ascii="Times New Roman" w:hAnsi="Times New Roman"/>
          <w:b/>
          <w:color w:val="000000"/>
          <w:lang w:val="sr-Cyrl-RS"/>
        </w:rPr>
        <w:t>а</w:t>
      </w:r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lastRenderedPageBreak/>
        <w:t>Групне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карте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издају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уз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списак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чланова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групе</w:t>
      </w:r>
      <w:proofErr w:type="spellEnd"/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Карте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за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више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вожњи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409E6">
        <w:rPr>
          <w:rFonts w:ascii="Times New Roman" w:hAnsi="Times New Roman"/>
          <w:b/>
          <w:color w:val="000000"/>
        </w:rPr>
        <w:t>превиђене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за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3, 5, 7 </w:t>
      </w:r>
      <w:proofErr w:type="spellStart"/>
      <w:r w:rsidRPr="00F409E6">
        <w:rPr>
          <w:rFonts w:ascii="Times New Roman" w:hAnsi="Times New Roman"/>
          <w:b/>
          <w:color w:val="000000"/>
        </w:rPr>
        <w:t>вожњи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за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једну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особу</w:t>
      </w:r>
      <w:proofErr w:type="spellEnd"/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409E6">
        <w:rPr>
          <w:rFonts w:ascii="Times New Roman" w:hAnsi="Times New Roman"/>
          <w:b/>
          <w:color w:val="000000"/>
        </w:rPr>
        <w:t>Сви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путници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могу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користити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само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једну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врсту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попуста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409E6">
        <w:rPr>
          <w:rFonts w:ascii="Times New Roman" w:hAnsi="Times New Roman"/>
          <w:b/>
          <w:color w:val="000000"/>
        </w:rPr>
        <w:t>тако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да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попусти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по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различитим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основама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не</w:t>
      </w:r>
      <w:proofErr w:type="spellEnd"/>
      <w:r w:rsidRPr="00F409E6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409E6">
        <w:rPr>
          <w:rFonts w:ascii="Times New Roman" w:hAnsi="Times New Roman"/>
          <w:b/>
          <w:color w:val="000000"/>
        </w:rPr>
        <w:t>сабирају</w:t>
      </w:r>
      <w:proofErr w:type="spellEnd"/>
      <w:r w:rsidRPr="00F409E6">
        <w:rPr>
          <w:rFonts w:ascii="Times New Roman" w:hAnsi="Times New Roman"/>
          <w:b/>
          <w:color w:val="000000"/>
        </w:rPr>
        <w:t>.</w:t>
      </w:r>
    </w:p>
    <w:p w:rsidR="002E27FF" w:rsidRPr="00F409E6" w:rsidRDefault="002E27FF" w:rsidP="002E27FF">
      <w:pPr>
        <w:pStyle w:val="ListParagraph"/>
        <w:numPr>
          <w:ilvl w:val="0"/>
          <w:numId w:val="1"/>
        </w:numPr>
        <w:spacing w:after="160" w:line="252" w:lineRule="auto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Корисници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Ски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картица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програма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F409E6">
        <w:rPr>
          <w:rFonts w:ascii="Times New Roman" w:hAnsi="Times New Roman" w:cs="Times New Roman"/>
          <w:b/>
          <w:bCs/>
          <w:color w:val="000000"/>
          <w:lang w:val="sr-Cyrl-RS"/>
        </w:rPr>
        <w:t xml:space="preserve">имају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право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попуста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10 %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на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редовну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цену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409E6">
        <w:rPr>
          <w:rFonts w:ascii="Times New Roman" w:hAnsi="Times New Roman" w:cs="Times New Roman"/>
          <w:b/>
          <w:bCs/>
          <w:color w:val="000000"/>
        </w:rPr>
        <w:t>карте</w:t>
      </w:r>
      <w:proofErr w:type="spellEnd"/>
      <w:r w:rsidRPr="00F409E6">
        <w:rPr>
          <w:rFonts w:ascii="Times New Roman" w:hAnsi="Times New Roman" w:cs="Times New Roman"/>
          <w:b/>
          <w:bCs/>
          <w:color w:val="000000"/>
        </w:rPr>
        <w:t>.</w:t>
      </w:r>
    </w:p>
    <w:p w:rsidR="002E27FF" w:rsidRPr="00F409E6" w:rsidRDefault="002E27FF" w:rsidP="002E27FF">
      <w:pPr>
        <w:pStyle w:val="ListParagraph"/>
        <w:numPr>
          <w:ilvl w:val="0"/>
          <w:numId w:val="1"/>
        </w:numPr>
        <w:spacing w:after="160" w:line="252" w:lineRule="auto"/>
        <w:rPr>
          <w:rFonts w:ascii="Times New Roman" w:hAnsi="Times New Roman" w:cs="Times New Roman"/>
          <w:b/>
          <w:bCs/>
          <w:color w:val="000000"/>
        </w:rPr>
      </w:pPr>
      <w:r w:rsidRPr="00F409E6">
        <w:rPr>
          <w:rFonts w:ascii="Times New Roman" w:hAnsi="Times New Roman" w:cs="Times New Roman"/>
          <w:b/>
          <w:bCs/>
          <w:color w:val="000000"/>
          <w:lang w:val="sr-Cyrl-RS"/>
        </w:rPr>
        <w:t xml:space="preserve">Дневна карта уз ски пас се издаје 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>на основу</w:t>
      </w:r>
      <w:r w:rsidRPr="00F409E6">
        <w:rPr>
          <w:rFonts w:ascii="Times New Roman" w:hAnsi="Times New Roman" w:cs="Times New Roman"/>
          <w:b/>
          <w:bCs/>
          <w:color w:val="00000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>важећег ски паса</w:t>
      </w:r>
      <w:r w:rsidRPr="00F409E6">
        <w:rPr>
          <w:rFonts w:ascii="Times New Roman" w:hAnsi="Times New Roman" w:cs="Times New Roman"/>
          <w:b/>
          <w:bCs/>
          <w:color w:val="000000"/>
          <w:lang w:val="sr-Cyrl-RS"/>
        </w:rPr>
        <w:t>.</w:t>
      </w:r>
    </w:p>
    <w:p w:rsidR="002E27FF" w:rsidRPr="00015F32" w:rsidRDefault="002E27FF" w:rsidP="002E27FF">
      <w:pPr>
        <w:jc w:val="center"/>
        <w:rPr>
          <w:rFonts w:ascii="Times New Roman" w:eastAsia="Times New Roman" w:hAnsi="Times New Roman"/>
          <w:b/>
          <w:lang w:eastAsia="en-GB"/>
        </w:rPr>
      </w:pPr>
    </w:p>
    <w:p w:rsidR="006860A2" w:rsidRPr="00854792" w:rsidRDefault="006860A2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901EA" w:rsidRPr="00854792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C0C0C0"/>
        </w:rPr>
        <w:t>6</w:t>
      </w:r>
      <w:r w:rsidR="001901EA"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. СУБВЕНЦИЈЕ И ОСТАЛИ ПРИХОДИ ИЗ БУЏЕТА</w:t>
      </w:r>
    </w:p>
    <w:p w:rsidR="001901EA" w:rsidRPr="005B4C17" w:rsidRDefault="005B4C17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iCs/>
          <w:sz w:val="24"/>
          <w:szCs w:val="24"/>
          <w:lang w:val="sr-Cyrl-RS"/>
        </w:rPr>
        <w:t>Реализоване субвенције у првој половини године износе</w:t>
      </w:r>
      <w:r w:rsidR="00AD19CE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55AE">
        <w:rPr>
          <w:rFonts w:ascii="Times New Roman" w:hAnsi="Times New Roman" w:cs="Times New Roman"/>
          <w:iCs/>
          <w:sz w:val="24"/>
          <w:szCs w:val="24"/>
          <w:lang w:val="sr-Latn-RS"/>
        </w:rPr>
        <w:t>11.596.000</w:t>
      </w:r>
      <w:r w:rsidR="006860A2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="00121866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901EA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55AE">
        <w:rPr>
          <w:rFonts w:ascii="Times New Roman" w:hAnsi="Times New Roman" w:cs="Times New Roman"/>
          <w:iCs/>
          <w:sz w:val="24"/>
          <w:szCs w:val="24"/>
          <w:lang w:val="sr-Latn-RS"/>
        </w:rPr>
        <w:t>165</w:t>
      </w:r>
      <w:r w:rsidR="006860A2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.00</w:t>
      </w:r>
      <w:r w:rsidR="00121866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0</w:t>
      </w:r>
      <w:r w:rsidR="006860A2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.000,00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2D64F3" w:rsidRDefault="002D64F3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901EA" w:rsidRPr="00854792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C0C0C0"/>
        </w:rPr>
        <w:t>7</w:t>
      </w:r>
      <w:r w:rsidR="001901EA"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. СРЕДСТВА ЗА ПОСЕБНЕ НАМЕНЕ</w:t>
      </w:r>
    </w:p>
    <w:p w:rsidR="00BF63CB" w:rsidRPr="00BA61F7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Код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средстава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за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посебне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намене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постоји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план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репрезентације</w:t>
      </w:r>
      <w:proofErr w:type="spellEnd"/>
      <w:r w:rsidR="00AD19CE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D19CE" w:rsidRPr="00854792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="00AD19CE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82DF5">
        <w:rPr>
          <w:rFonts w:ascii="Times New Roman" w:hAnsi="Times New Roman" w:cs="Times New Roman"/>
          <w:iCs/>
          <w:sz w:val="24"/>
          <w:szCs w:val="24"/>
          <w:lang w:val="sr-Latn-RS"/>
        </w:rPr>
        <w:t>1.125.000</w:t>
      </w:r>
      <w:r w:rsidR="00C042DF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982DF5">
        <w:rPr>
          <w:rFonts w:ascii="Times New Roman" w:hAnsi="Times New Roman" w:cs="Times New Roman"/>
          <w:iCs/>
          <w:sz w:val="24"/>
          <w:szCs w:val="24"/>
          <w:lang w:val="sr-Latn-RS"/>
        </w:rPr>
        <w:t>781.920</w:t>
      </w:r>
      <w:r w:rsidR="003D7092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="00C042DF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854792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C042DF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854792">
        <w:rPr>
          <w:rFonts w:ascii="Times New Roman" w:hAnsi="Times New Roman" w:cs="Times New Roman"/>
          <w:iCs/>
          <w:sz w:val="24"/>
          <w:szCs w:val="24"/>
        </w:rPr>
        <w:t>односно</w:t>
      </w:r>
      <w:proofErr w:type="spellEnd"/>
      <w:r w:rsidR="00C042DF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854792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C042DF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982DF5">
        <w:rPr>
          <w:rFonts w:ascii="Times New Roman" w:hAnsi="Times New Roman" w:cs="Times New Roman"/>
          <w:iCs/>
          <w:sz w:val="24"/>
          <w:szCs w:val="24"/>
          <w:lang w:val="sr-Latn-RS"/>
        </w:rPr>
        <w:t>70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%,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реклама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пропаганда</w:t>
      </w:r>
      <w:proofErr w:type="spellEnd"/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54792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="00D64597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982DF5">
        <w:rPr>
          <w:rFonts w:ascii="Times New Roman" w:hAnsi="Times New Roman" w:cs="Times New Roman"/>
          <w:iCs/>
          <w:sz w:val="24"/>
          <w:szCs w:val="24"/>
          <w:lang w:val="sr-Latn-RS"/>
        </w:rPr>
        <w:t>10</w:t>
      </w:r>
      <w:r w:rsidR="000155AE">
        <w:rPr>
          <w:rFonts w:ascii="Times New Roman" w:hAnsi="Times New Roman" w:cs="Times New Roman"/>
          <w:iCs/>
          <w:sz w:val="24"/>
          <w:szCs w:val="24"/>
          <w:lang w:val="sr-Latn-RS"/>
        </w:rPr>
        <w:t>.000.000</w:t>
      </w:r>
      <w:r w:rsidR="00A35DF4">
        <w:rPr>
          <w:rFonts w:ascii="Times New Roman" w:hAnsi="Times New Roman" w:cs="Times New Roman"/>
          <w:iCs/>
          <w:sz w:val="24"/>
          <w:szCs w:val="24"/>
          <w:lang w:val="sr-Latn-RS"/>
        </w:rPr>
        <w:t>,</w:t>
      </w:r>
      <w:r w:rsidR="00D64597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00</w:t>
      </w:r>
      <w:r w:rsidR="00D64597" w:rsidRPr="00854792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D19CE" w:rsidRPr="00854792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="00AD19CE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D19CE"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982DF5">
        <w:rPr>
          <w:rFonts w:ascii="Times New Roman" w:hAnsi="Times New Roman" w:cs="Times New Roman"/>
          <w:iCs/>
          <w:sz w:val="24"/>
          <w:szCs w:val="24"/>
          <w:lang w:val="sr-Latn-RS"/>
        </w:rPr>
        <w:t>8.299.260</w:t>
      </w:r>
      <w:r w:rsidR="00D64597" w:rsidRPr="00854792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="00D64597" w:rsidRPr="00854792">
        <w:rPr>
          <w:rFonts w:ascii="Times New Roman" w:hAnsi="Times New Roman" w:cs="Times New Roman"/>
          <w:iCs/>
          <w:sz w:val="24"/>
          <w:szCs w:val="24"/>
        </w:rPr>
        <w:t xml:space="preserve">  </w:t>
      </w:r>
      <w:proofErr w:type="spellStart"/>
      <w:r w:rsidR="00AD19CE" w:rsidRPr="00854792">
        <w:rPr>
          <w:rFonts w:ascii="Times New Roman" w:hAnsi="Times New Roman" w:cs="Times New Roman"/>
          <w:iCs/>
          <w:sz w:val="24"/>
          <w:szCs w:val="24"/>
        </w:rPr>
        <w:t>ди</w:t>
      </w:r>
      <w:r w:rsidR="003D7092" w:rsidRPr="00854792">
        <w:rPr>
          <w:rFonts w:ascii="Times New Roman" w:hAnsi="Times New Roman" w:cs="Times New Roman"/>
          <w:iCs/>
          <w:sz w:val="24"/>
          <w:szCs w:val="24"/>
        </w:rPr>
        <w:t>нара</w:t>
      </w:r>
      <w:proofErr w:type="spellEnd"/>
      <w:r w:rsidR="003D7092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3D7092" w:rsidRPr="00854792">
        <w:rPr>
          <w:rFonts w:ascii="Times New Roman" w:hAnsi="Times New Roman" w:cs="Times New Roman"/>
          <w:iCs/>
          <w:sz w:val="24"/>
          <w:szCs w:val="24"/>
        </w:rPr>
        <w:t>односно</w:t>
      </w:r>
      <w:proofErr w:type="spellEnd"/>
      <w:r w:rsidR="003D7092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3D7092" w:rsidRPr="00854792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3D7092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3D7092" w:rsidRPr="00854792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3D7092" w:rsidRPr="008547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82DF5">
        <w:rPr>
          <w:rFonts w:ascii="Times New Roman" w:hAnsi="Times New Roman" w:cs="Times New Roman"/>
          <w:iCs/>
          <w:sz w:val="24"/>
          <w:szCs w:val="24"/>
          <w:lang w:val="sr-Latn-RS"/>
        </w:rPr>
        <w:t>83</w:t>
      </w:r>
      <w:r w:rsidRPr="00854792">
        <w:rPr>
          <w:rFonts w:ascii="Times New Roman" w:hAnsi="Times New Roman" w:cs="Times New Roman"/>
          <w:iCs/>
          <w:sz w:val="24"/>
          <w:szCs w:val="24"/>
        </w:rPr>
        <w:t xml:space="preserve">% </w:t>
      </w:r>
      <w:r w:rsidR="00BA61F7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:rsidR="001901EA" w:rsidRPr="00854792" w:rsidRDefault="001901EA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901EA" w:rsidRPr="00854792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C0C0C0"/>
        </w:rPr>
        <w:t>8</w:t>
      </w:r>
      <w:r w:rsidR="001901EA" w:rsidRPr="00854792">
        <w:rPr>
          <w:rFonts w:ascii="Times New Roman" w:hAnsi="Times New Roman" w:cs="Times New Roman"/>
          <w:sz w:val="24"/>
          <w:szCs w:val="24"/>
          <w:shd w:val="clear" w:color="auto" w:fill="C0C0C0"/>
        </w:rPr>
        <w:t>. ИЗВЕШТАЈ О ИНВЕСТИЦИЈАМА</w:t>
      </w:r>
    </w:p>
    <w:p w:rsidR="00E11198" w:rsidRPr="000155AE" w:rsidRDefault="00BA61F7" w:rsidP="0012361B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2361B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435F" w:rsidRPr="0012361B">
        <w:rPr>
          <w:rFonts w:ascii="Times New Roman" w:hAnsi="Times New Roman" w:cs="Times New Roman"/>
          <w:sz w:val="24"/>
          <w:szCs w:val="24"/>
          <w:lang w:val="sr-Cyrl-RS"/>
        </w:rPr>
        <w:t xml:space="preserve"> току је припрема документације за постављање соларне електране н</w:t>
      </w:r>
      <w:r w:rsidR="0012361B" w:rsidRPr="0012361B">
        <w:rPr>
          <w:rFonts w:ascii="Times New Roman" w:hAnsi="Times New Roman" w:cs="Times New Roman"/>
          <w:sz w:val="24"/>
          <w:szCs w:val="24"/>
          <w:lang w:val="sr-Cyrl-RS"/>
        </w:rPr>
        <w:t xml:space="preserve">а међустаници. </w:t>
      </w:r>
      <w:r w:rsidR="000155AE">
        <w:rPr>
          <w:rFonts w:ascii="Times New Roman" w:hAnsi="Times New Roman" w:cs="Times New Roman"/>
          <w:sz w:val="24"/>
          <w:szCs w:val="24"/>
          <w:lang w:val="sr-Cyrl-RS"/>
        </w:rPr>
        <w:t>У припреми је и документација за изградњу нове гондоле Торник-Прибојска бања.</w:t>
      </w:r>
    </w:p>
    <w:p w:rsidR="00E11198" w:rsidRPr="00854792" w:rsidRDefault="00E11198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11198" w:rsidRPr="005856FE" w:rsidRDefault="00E11198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54792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III ЗАКЉУЧНА РАЗМАТРАЊА И НАПОМЕНЕ</w:t>
      </w:r>
    </w:p>
    <w:p w:rsidR="00E11198" w:rsidRPr="00854792" w:rsidRDefault="00E11198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12361B" w:rsidRDefault="00ED3F11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До краја година се очекује завршетак радова на управној згради, што ће употпунити понуду</w:t>
      </w:r>
      <w:r w:rsidR="00112CFB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 xml:space="preserve"> ЈП „ Голд гондола Златибор“ кроз проширење пословног портфолиа и самих прихода по основу издавања паркинг простора, пословног прос</w:t>
      </w:r>
      <w:r w:rsidR="0012361B">
        <w:rPr>
          <w:rFonts w:ascii="Times New Roman" w:hAnsi="Times New Roman"/>
          <w:sz w:val="24"/>
          <w:szCs w:val="24"/>
          <w:lang w:val="sr-Cyrl-RS"/>
        </w:rPr>
        <w:t>тора и угоститељске делатности.</w:t>
      </w:r>
    </w:p>
    <w:p w:rsidR="00E4329B" w:rsidRDefault="00E4329B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Планирана је набавка додатног садржаја како би проширили понуду и повећали приходе предузећа</w:t>
      </w:r>
      <w:r w:rsidR="00802577">
        <w:rPr>
          <w:rFonts w:ascii="Times New Roman" w:hAnsi="Times New Roman"/>
          <w:sz w:val="24"/>
          <w:szCs w:val="24"/>
          <w:lang w:val="sr-Latn-RS"/>
        </w:rPr>
        <w:t>, a т</w:t>
      </w:r>
      <w:r w:rsidR="00ED3F11">
        <w:rPr>
          <w:rFonts w:ascii="Times New Roman" w:hAnsi="Times New Roman"/>
          <w:sz w:val="24"/>
          <w:szCs w:val="24"/>
          <w:lang w:val="sr-Cyrl-RS"/>
        </w:rPr>
        <w:t xml:space="preserve">акође, ЈП „Голд гондола Златибор“ </w:t>
      </w:r>
      <w:r>
        <w:rPr>
          <w:rFonts w:ascii="Times New Roman" w:hAnsi="Times New Roman"/>
          <w:sz w:val="24"/>
          <w:szCs w:val="24"/>
          <w:lang w:val="sr-Cyrl-RS"/>
        </w:rPr>
        <w:t>планира набавку</w:t>
      </w:r>
      <w:r w:rsidR="00ED3F11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 xml:space="preserve">ВИП </w:t>
      </w:r>
      <w:r w:rsidR="00ED3F11">
        <w:rPr>
          <w:rFonts w:ascii="Times New Roman" w:hAnsi="Times New Roman"/>
          <w:sz w:val="24"/>
          <w:szCs w:val="24"/>
          <w:lang w:val="sr-Cyrl-RS"/>
        </w:rPr>
        <w:t>кабина, у складу са</w:t>
      </w:r>
      <w:r>
        <w:rPr>
          <w:rFonts w:ascii="Times New Roman" w:hAnsi="Times New Roman"/>
          <w:sz w:val="24"/>
          <w:szCs w:val="24"/>
          <w:lang w:val="sr-Cyrl-RS"/>
        </w:rPr>
        <w:t xml:space="preserve"> потребом проширења понуде.</w:t>
      </w:r>
    </w:p>
    <w:p w:rsidR="0012361B" w:rsidRDefault="00D64597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У</w:t>
      </w:r>
      <w:r w:rsidR="0012361B">
        <w:rPr>
          <w:rFonts w:ascii="Times New Roman" w:hAnsi="Times New Roman"/>
          <w:sz w:val="24"/>
          <w:szCs w:val="24"/>
          <w:lang w:val="sr-Cyrl-RS"/>
        </w:rPr>
        <w:t xml:space="preserve"> плану је и постављање туристичког брода на електрични погон на Рибничком језеру, као и </w:t>
      </w:r>
      <w:r w:rsidR="00751C18">
        <w:rPr>
          <w:rFonts w:ascii="Times New Roman" w:hAnsi="Times New Roman"/>
          <w:sz w:val="24"/>
          <w:szCs w:val="24"/>
          <w:lang w:val="sr-Latn-RS"/>
        </w:rPr>
        <w:t>прављење пешачких стаза, бициклистичких стаза за електричне бицикле које су постављене на међустаници као додатни садржај</w:t>
      </w:r>
      <w:r w:rsidR="0012361B">
        <w:rPr>
          <w:rFonts w:ascii="Times New Roman" w:hAnsi="Times New Roman"/>
          <w:sz w:val="24"/>
          <w:szCs w:val="24"/>
          <w:lang w:val="sr-Cyrl-RS"/>
        </w:rPr>
        <w:t>,</w:t>
      </w:r>
      <w:r w:rsidR="00802577">
        <w:rPr>
          <w:rFonts w:ascii="Times New Roman" w:hAnsi="Times New Roman"/>
          <w:sz w:val="24"/>
          <w:szCs w:val="24"/>
          <w:lang w:val="sr-Latn-RS"/>
        </w:rPr>
        <w:t xml:space="preserve"> изн</w:t>
      </w:r>
      <w:r w:rsidR="00751C18">
        <w:rPr>
          <w:rFonts w:ascii="Times New Roman" w:hAnsi="Times New Roman"/>
          <w:sz w:val="24"/>
          <w:szCs w:val="24"/>
          <w:lang w:val="sr-Latn-RS"/>
        </w:rPr>
        <w:t xml:space="preserve">ајмљивање </w:t>
      </w:r>
      <w:r w:rsidR="0012361B">
        <w:rPr>
          <w:rFonts w:ascii="Times New Roman" w:hAnsi="Times New Roman"/>
          <w:sz w:val="24"/>
          <w:szCs w:val="24"/>
          <w:lang w:val="sr-Cyrl-RS"/>
        </w:rPr>
        <w:t xml:space="preserve"> кај</w:t>
      </w:r>
      <w:r>
        <w:rPr>
          <w:rFonts w:ascii="Times New Roman" w:hAnsi="Times New Roman"/>
          <w:sz w:val="24"/>
          <w:szCs w:val="24"/>
          <w:lang w:val="sr-Cyrl-RS"/>
        </w:rPr>
        <w:t>ака</w:t>
      </w:r>
      <w:r w:rsidR="00751C18">
        <w:rPr>
          <w:rFonts w:ascii="Times New Roman" w:hAnsi="Times New Roman"/>
          <w:sz w:val="24"/>
          <w:szCs w:val="24"/>
          <w:lang w:val="sr-Latn-RS"/>
        </w:rPr>
        <w:t xml:space="preserve"> и други садржаји који ће посетиоцима приближити природу и</w:t>
      </w:r>
      <w:r>
        <w:rPr>
          <w:rFonts w:ascii="Times New Roman" w:hAnsi="Times New Roman"/>
          <w:sz w:val="24"/>
          <w:szCs w:val="24"/>
          <w:lang w:val="sr-Cyrl-RS"/>
        </w:rPr>
        <w:t xml:space="preserve"> употпунити туристичку</w:t>
      </w:r>
      <w:r w:rsidR="0012361B">
        <w:rPr>
          <w:rFonts w:ascii="Times New Roman" w:hAnsi="Times New Roman"/>
          <w:sz w:val="24"/>
          <w:szCs w:val="24"/>
          <w:lang w:val="sr-Cyrl-RS"/>
        </w:rPr>
        <w:t xml:space="preserve"> понуду ЈП „Голд</w:t>
      </w:r>
      <w:r>
        <w:rPr>
          <w:rFonts w:ascii="Times New Roman" w:hAnsi="Times New Roman"/>
          <w:sz w:val="24"/>
          <w:szCs w:val="24"/>
          <w:lang w:val="sr-Cyrl-RS"/>
        </w:rPr>
        <w:t xml:space="preserve"> гондол</w:t>
      </w:r>
      <w:r w:rsidR="0012361B">
        <w:rPr>
          <w:rFonts w:ascii="Times New Roman" w:hAnsi="Times New Roman"/>
          <w:sz w:val="24"/>
          <w:szCs w:val="24"/>
          <w:lang w:val="sr-Cyrl-RS"/>
        </w:rPr>
        <w:t xml:space="preserve">е Златибор“ а сви додати садржаји су у сагласју са очувањем природе. </w:t>
      </w:r>
    </w:p>
    <w:p w:rsidR="00E11198" w:rsidRPr="00854792" w:rsidRDefault="00E11198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11198" w:rsidRPr="005B7A4E" w:rsidRDefault="002F5240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Златибор </w:t>
      </w:r>
      <w:r w:rsidR="00982DF5">
        <w:rPr>
          <w:rFonts w:ascii="Times New Roman" w:hAnsi="Times New Roman" w:cs="Times New Roman"/>
          <w:sz w:val="24"/>
          <w:szCs w:val="24"/>
          <w:lang w:val="sr-Latn-RS"/>
        </w:rPr>
        <w:t>30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257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982DF5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802577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 w:rsidR="00E11198" w:rsidRPr="00854792">
        <w:rPr>
          <w:rFonts w:ascii="Times New Roman" w:hAnsi="Times New Roman" w:cs="Times New Roman"/>
          <w:sz w:val="24"/>
          <w:szCs w:val="24"/>
        </w:rPr>
        <w:t>.</w:t>
      </w:r>
      <w:r w:rsidR="005B7A4E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p w:rsidR="00E11198" w:rsidRPr="00854792" w:rsidRDefault="00E11198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sectPr w:rsidR="00E11198" w:rsidRPr="00854792">
      <w:footerReference w:type="default" r:id="rId7"/>
      <w:pgSz w:w="12240" w:h="15840"/>
      <w:pgMar w:top="720" w:right="1080" w:bottom="720" w:left="10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1B9" w:rsidRDefault="001161B9">
      <w:r>
        <w:separator/>
      </w:r>
    </w:p>
  </w:endnote>
  <w:endnote w:type="continuationSeparator" w:id="0">
    <w:p w:rsidR="001161B9" w:rsidRDefault="0011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0DB" w:rsidRDefault="001901EA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982DF5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1B9" w:rsidRDefault="001161B9">
      <w:r>
        <w:separator/>
      </w:r>
    </w:p>
  </w:footnote>
  <w:footnote w:type="continuationSeparator" w:id="0">
    <w:p w:rsidR="001161B9" w:rsidRDefault="00116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59DF"/>
    <w:multiLevelType w:val="multilevel"/>
    <w:tmpl w:val="3488974E"/>
    <w:lvl w:ilvl="0">
      <w:start w:val="80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C06017"/>
    <w:multiLevelType w:val="hybridMultilevel"/>
    <w:tmpl w:val="327663A4"/>
    <w:lvl w:ilvl="0" w:tplc="567E9A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1EA"/>
    <w:rsid w:val="000055F2"/>
    <w:rsid w:val="00007C10"/>
    <w:rsid w:val="000155AE"/>
    <w:rsid w:val="00030486"/>
    <w:rsid w:val="00032F00"/>
    <w:rsid w:val="000349EF"/>
    <w:rsid w:val="000629D0"/>
    <w:rsid w:val="00064AF7"/>
    <w:rsid w:val="00081741"/>
    <w:rsid w:val="000863A2"/>
    <w:rsid w:val="000931A6"/>
    <w:rsid w:val="000B53F5"/>
    <w:rsid w:val="000F0258"/>
    <w:rsid w:val="00112CFB"/>
    <w:rsid w:val="00112F31"/>
    <w:rsid w:val="001160D3"/>
    <w:rsid w:val="001161B9"/>
    <w:rsid w:val="00121866"/>
    <w:rsid w:val="0012361B"/>
    <w:rsid w:val="00132C27"/>
    <w:rsid w:val="001418C6"/>
    <w:rsid w:val="001901EA"/>
    <w:rsid w:val="00193097"/>
    <w:rsid w:val="002102BF"/>
    <w:rsid w:val="00232F87"/>
    <w:rsid w:val="0023629D"/>
    <w:rsid w:val="002555D3"/>
    <w:rsid w:val="002B5C2C"/>
    <w:rsid w:val="002C320F"/>
    <w:rsid w:val="002D4CA4"/>
    <w:rsid w:val="002D64F3"/>
    <w:rsid w:val="002E27FF"/>
    <w:rsid w:val="002F5240"/>
    <w:rsid w:val="00326D0A"/>
    <w:rsid w:val="00334ACE"/>
    <w:rsid w:val="0038200E"/>
    <w:rsid w:val="00382179"/>
    <w:rsid w:val="00390D37"/>
    <w:rsid w:val="003A26C3"/>
    <w:rsid w:val="003D3C49"/>
    <w:rsid w:val="003D7092"/>
    <w:rsid w:val="003E1F09"/>
    <w:rsid w:val="003E2C38"/>
    <w:rsid w:val="003E2CB4"/>
    <w:rsid w:val="004019CA"/>
    <w:rsid w:val="00405A7F"/>
    <w:rsid w:val="004105F3"/>
    <w:rsid w:val="00414227"/>
    <w:rsid w:val="0043181B"/>
    <w:rsid w:val="00471E64"/>
    <w:rsid w:val="00473074"/>
    <w:rsid w:val="00495E0D"/>
    <w:rsid w:val="004A10EE"/>
    <w:rsid w:val="004A41CE"/>
    <w:rsid w:val="004A799A"/>
    <w:rsid w:val="004B3EB2"/>
    <w:rsid w:val="004B7830"/>
    <w:rsid w:val="0055073D"/>
    <w:rsid w:val="005856FE"/>
    <w:rsid w:val="00587B7A"/>
    <w:rsid w:val="00590188"/>
    <w:rsid w:val="0059296E"/>
    <w:rsid w:val="005A14D4"/>
    <w:rsid w:val="005B4C17"/>
    <w:rsid w:val="005B7A4E"/>
    <w:rsid w:val="005C6A15"/>
    <w:rsid w:val="005D0F5B"/>
    <w:rsid w:val="005D6548"/>
    <w:rsid w:val="005F5F72"/>
    <w:rsid w:val="00602D47"/>
    <w:rsid w:val="0062548B"/>
    <w:rsid w:val="006360B0"/>
    <w:rsid w:val="00636C61"/>
    <w:rsid w:val="0064485C"/>
    <w:rsid w:val="00653554"/>
    <w:rsid w:val="006656D6"/>
    <w:rsid w:val="006860A2"/>
    <w:rsid w:val="006A0C27"/>
    <w:rsid w:val="006B07EA"/>
    <w:rsid w:val="006C4578"/>
    <w:rsid w:val="006E00DF"/>
    <w:rsid w:val="006F2610"/>
    <w:rsid w:val="00731371"/>
    <w:rsid w:val="0073192F"/>
    <w:rsid w:val="00732C25"/>
    <w:rsid w:val="00744B90"/>
    <w:rsid w:val="00745256"/>
    <w:rsid w:val="0074669D"/>
    <w:rsid w:val="00751C18"/>
    <w:rsid w:val="00752DD7"/>
    <w:rsid w:val="007623B4"/>
    <w:rsid w:val="00771352"/>
    <w:rsid w:val="00780224"/>
    <w:rsid w:val="007811F1"/>
    <w:rsid w:val="007916CC"/>
    <w:rsid w:val="007979DB"/>
    <w:rsid w:val="007A720D"/>
    <w:rsid w:val="007C3FF5"/>
    <w:rsid w:val="007C5155"/>
    <w:rsid w:val="007D795A"/>
    <w:rsid w:val="0080050D"/>
    <w:rsid w:val="00802577"/>
    <w:rsid w:val="00812E18"/>
    <w:rsid w:val="00830D5D"/>
    <w:rsid w:val="00854792"/>
    <w:rsid w:val="00867A0F"/>
    <w:rsid w:val="008A098A"/>
    <w:rsid w:val="008A1C7F"/>
    <w:rsid w:val="008A2045"/>
    <w:rsid w:val="008C2A9E"/>
    <w:rsid w:val="008D014B"/>
    <w:rsid w:val="008D6CD8"/>
    <w:rsid w:val="008E36A9"/>
    <w:rsid w:val="008E61F2"/>
    <w:rsid w:val="008F5D42"/>
    <w:rsid w:val="009050A9"/>
    <w:rsid w:val="0090797A"/>
    <w:rsid w:val="00935279"/>
    <w:rsid w:val="00982DF5"/>
    <w:rsid w:val="00991FFD"/>
    <w:rsid w:val="009C44A7"/>
    <w:rsid w:val="009C7992"/>
    <w:rsid w:val="009D74E0"/>
    <w:rsid w:val="00A35DF4"/>
    <w:rsid w:val="00A42D2B"/>
    <w:rsid w:val="00A44662"/>
    <w:rsid w:val="00A604C9"/>
    <w:rsid w:val="00A652CA"/>
    <w:rsid w:val="00A90300"/>
    <w:rsid w:val="00A903F3"/>
    <w:rsid w:val="00AD19CE"/>
    <w:rsid w:val="00AE32E6"/>
    <w:rsid w:val="00AE7653"/>
    <w:rsid w:val="00AF02C6"/>
    <w:rsid w:val="00AF435F"/>
    <w:rsid w:val="00AF4862"/>
    <w:rsid w:val="00B1478F"/>
    <w:rsid w:val="00B156B9"/>
    <w:rsid w:val="00B21210"/>
    <w:rsid w:val="00B220C8"/>
    <w:rsid w:val="00B22698"/>
    <w:rsid w:val="00B42D72"/>
    <w:rsid w:val="00B46FCB"/>
    <w:rsid w:val="00B64FC9"/>
    <w:rsid w:val="00B676BA"/>
    <w:rsid w:val="00B75960"/>
    <w:rsid w:val="00B96CDF"/>
    <w:rsid w:val="00BA1E04"/>
    <w:rsid w:val="00BA61F7"/>
    <w:rsid w:val="00BB28F3"/>
    <w:rsid w:val="00BC7E31"/>
    <w:rsid w:val="00BD25BC"/>
    <w:rsid w:val="00BD73E6"/>
    <w:rsid w:val="00BE550B"/>
    <w:rsid w:val="00BF63CB"/>
    <w:rsid w:val="00C003CA"/>
    <w:rsid w:val="00C042DF"/>
    <w:rsid w:val="00C127A4"/>
    <w:rsid w:val="00C203EA"/>
    <w:rsid w:val="00C2583B"/>
    <w:rsid w:val="00C26C2C"/>
    <w:rsid w:val="00C3621E"/>
    <w:rsid w:val="00C45B0D"/>
    <w:rsid w:val="00C568F1"/>
    <w:rsid w:val="00C616B2"/>
    <w:rsid w:val="00C74561"/>
    <w:rsid w:val="00CA0575"/>
    <w:rsid w:val="00CE3FD9"/>
    <w:rsid w:val="00D038DE"/>
    <w:rsid w:val="00D14AFA"/>
    <w:rsid w:val="00D613B3"/>
    <w:rsid w:val="00D64597"/>
    <w:rsid w:val="00D6486F"/>
    <w:rsid w:val="00D87B21"/>
    <w:rsid w:val="00DA343B"/>
    <w:rsid w:val="00DA67CF"/>
    <w:rsid w:val="00DC5D33"/>
    <w:rsid w:val="00DE2415"/>
    <w:rsid w:val="00E11198"/>
    <w:rsid w:val="00E25F3C"/>
    <w:rsid w:val="00E4329B"/>
    <w:rsid w:val="00E43B0C"/>
    <w:rsid w:val="00E44A2C"/>
    <w:rsid w:val="00E57B51"/>
    <w:rsid w:val="00E60522"/>
    <w:rsid w:val="00E653B1"/>
    <w:rsid w:val="00E947EB"/>
    <w:rsid w:val="00EB7FBD"/>
    <w:rsid w:val="00EC05B3"/>
    <w:rsid w:val="00ED30FA"/>
    <w:rsid w:val="00ED3F11"/>
    <w:rsid w:val="00F036AE"/>
    <w:rsid w:val="00F97628"/>
    <w:rsid w:val="00FB3E41"/>
    <w:rsid w:val="00FC29A7"/>
    <w:rsid w:val="00FC4AE6"/>
    <w:rsid w:val="00FD75E6"/>
    <w:rsid w:val="00FE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5C808-E082-44B7-AD6D-A6E1D70E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901E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1901EA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Calibri"/>
      <w:kern w:val="3"/>
    </w:rPr>
  </w:style>
  <w:style w:type="paragraph" w:styleId="Footer">
    <w:name w:val="footer"/>
    <w:basedOn w:val="Standard"/>
    <w:link w:val="FooterChar"/>
    <w:rsid w:val="001901EA"/>
    <w:pPr>
      <w:suppressLineNumbers/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901EA"/>
    <w:rPr>
      <w:rFonts w:ascii="Calibri" w:eastAsia="Calibri" w:hAnsi="Calibri" w:cs="Calibri"/>
      <w:kern w:val="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9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960"/>
    <w:rPr>
      <w:rFonts w:ascii="Tahoma" w:eastAsia="Calibri" w:hAnsi="Tahoma" w:cs="Tahoma"/>
      <w:kern w:val="3"/>
      <w:sz w:val="16"/>
      <w:szCs w:val="16"/>
    </w:rPr>
  </w:style>
  <w:style w:type="paragraph" w:styleId="NoSpacing">
    <w:name w:val="No Spacing"/>
    <w:uiPriority w:val="1"/>
    <w:qFormat/>
    <w:rsid w:val="00DA67C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ListParagraph">
    <w:name w:val="List Paragraph"/>
    <w:basedOn w:val="Normal"/>
    <w:uiPriority w:val="34"/>
    <w:qFormat/>
    <w:rsid w:val="00BD73E6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</w:rPr>
  </w:style>
  <w:style w:type="table" w:styleId="TableGrid">
    <w:name w:val="Table Grid"/>
    <w:basedOn w:val="TableNormal"/>
    <w:uiPriority w:val="39"/>
    <w:rsid w:val="002E27FF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7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account</cp:lastModifiedBy>
  <cp:revision>22</cp:revision>
  <cp:lastPrinted>2024-01-30T09:06:00Z</cp:lastPrinted>
  <dcterms:created xsi:type="dcterms:W3CDTF">2024-05-07T10:46:00Z</dcterms:created>
  <dcterms:modified xsi:type="dcterms:W3CDTF">2024-07-30T12:51:00Z</dcterms:modified>
</cp:coreProperties>
</file>